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Y="2326"/>
        <w:tblW w:w="9905" w:type="dxa"/>
        <w:tblLayout w:type="fixed"/>
        <w:tblLook w:val="04A0" w:firstRow="1" w:lastRow="0" w:firstColumn="1" w:lastColumn="0" w:noHBand="0" w:noVBand="1"/>
      </w:tblPr>
      <w:tblGrid>
        <w:gridCol w:w="7195"/>
        <w:gridCol w:w="2710"/>
      </w:tblGrid>
      <w:tr w:rsidR="00317376" w:rsidRPr="00C610C8" w14:paraId="43392118" w14:textId="77777777" w:rsidTr="00B03193">
        <w:trPr>
          <w:trHeight w:val="561"/>
        </w:trPr>
        <w:tc>
          <w:tcPr>
            <w:tcW w:w="7195" w:type="dxa"/>
            <w:vMerge w:val="restart"/>
            <w:tcMar>
              <w:left w:w="0" w:type="dxa"/>
              <w:right w:w="0" w:type="dxa"/>
            </w:tcMar>
          </w:tcPr>
          <w:p w14:paraId="7C4FA1AD" w14:textId="77777777" w:rsidR="00317376" w:rsidRPr="00C610C8" w:rsidRDefault="00317376" w:rsidP="002432DF">
            <w:pPr>
              <w:pStyle w:val="D03Pressinformation"/>
              <w:framePr w:hSpace="0" w:wrap="auto" w:vAnchor="margin" w:hAnchor="text" w:yAlign="inline"/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15FA6D20" w14:textId="77777777" w:rsidR="004C5B6A" w:rsidRPr="00C610C8" w:rsidRDefault="004C5B6A" w:rsidP="00B03193">
            <w:pPr>
              <w:pStyle w:val="D02Legalentity"/>
              <w:framePr w:wrap="auto"/>
            </w:pPr>
          </w:p>
        </w:tc>
      </w:tr>
      <w:tr w:rsidR="00317376" w:rsidRPr="00C610C8" w14:paraId="62529C71" w14:textId="77777777" w:rsidTr="00B03193">
        <w:trPr>
          <w:trHeight w:val="374"/>
        </w:trPr>
        <w:tc>
          <w:tcPr>
            <w:tcW w:w="7195" w:type="dxa"/>
            <w:vMerge/>
            <w:tcMar>
              <w:left w:w="0" w:type="dxa"/>
              <w:right w:w="0" w:type="dxa"/>
            </w:tcMar>
          </w:tcPr>
          <w:p w14:paraId="01B75F9A" w14:textId="77777777" w:rsidR="00317376" w:rsidRPr="00C610C8" w:rsidRDefault="00317376" w:rsidP="00B03193">
            <w:pPr>
              <w:pStyle w:val="D03Pressinformation"/>
              <w:framePr w:hSpace="0" w:wrap="auto" w:vAnchor="margin" w:hAnchor="text" w:yAlign="inline"/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  <w:vAlign w:val="bottom"/>
          </w:tcPr>
          <w:p w14:paraId="72DB4E2A" w14:textId="31A76488" w:rsidR="00317376" w:rsidRPr="00C610C8" w:rsidRDefault="000568EC" w:rsidP="00B03193">
            <w:pPr>
              <w:pStyle w:val="D03Pressinformation"/>
              <w:framePr w:hSpace="0" w:wrap="auto" w:vAnchor="margin" w:hAnchor="text" w:yAlign="inline"/>
              <w:rPr>
                <w:szCs w:val="21"/>
              </w:rPr>
            </w:pPr>
            <w:proofErr w:type="spellStart"/>
            <w:r>
              <w:rPr>
                <w:szCs w:val="21"/>
              </w:rPr>
              <w:t>Informacja</w:t>
            </w:r>
            <w:proofErr w:type="spellEnd"/>
            <w:r>
              <w:rPr>
                <w:szCs w:val="21"/>
              </w:rPr>
              <w:t xml:space="preserve"> </w:t>
            </w:r>
            <w:proofErr w:type="spellStart"/>
            <w:r>
              <w:rPr>
                <w:szCs w:val="21"/>
              </w:rPr>
              <w:t>prasowa</w:t>
            </w:r>
            <w:proofErr w:type="spellEnd"/>
          </w:p>
        </w:tc>
      </w:tr>
      <w:tr w:rsidR="00317376" w:rsidRPr="00C610C8" w14:paraId="3BEEFBA5" w14:textId="77777777" w:rsidTr="00B03193">
        <w:trPr>
          <w:trHeight w:val="958"/>
        </w:trPr>
        <w:tc>
          <w:tcPr>
            <w:tcW w:w="7195" w:type="dxa"/>
            <w:vMerge/>
            <w:tcMar>
              <w:left w:w="0" w:type="dxa"/>
              <w:right w:w="0" w:type="dxa"/>
            </w:tcMar>
          </w:tcPr>
          <w:p w14:paraId="16487D49" w14:textId="77777777" w:rsidR="00317376" w:rsidRPr="00C610C8" w:rsidRDefault="00317376" w:rsidP="00B03193">
            <w:pPr>
              <w:pStyle w:val="D03Pressinformation"/>
              <w:framePr w:hSpace="0" w:wrap="auto" w:vAnchor="margin" w:hAnchor="text" w:yAlign="inline"/>
            </w:pPr>
          </w:p>
        </w:tc>
        <w:tc>
          <w:tcPr>
            <w:tcW w:w="2710" w:type="dxa"/>
            <w:tcMar>
              <w:left w:w="0" w:type="dxa"/>
              <w:right w:w="0" w:type="dxa"/>
            </w:tcMar>
          </w:tcPr>
          <w:p w14:paraId="75FB1203" w14:textId="1EB837DA" w:rsidR="00317376" w:rsidRPr="00C610C8" w:rsidRDefault="00CF3972" w:rsidP="00B03193">
            <w:pPr>
              <w:pStyle w:val="D04Date"/>
              <w:framePr w:hSpace="0" w:wrap="auto" w:vAnchor="margin" w:hAnchor="text" w:yAlign="inline"/>
            </w:pPr>
            <w:r>
              <w:t>2</w:t>
            </w:r>
            <w:r w:rsidR="00AF7DD4">
              <w:t>8</w:t>
            </w:r>
            <w:r w:rsidR="00807359">
              <w:t xml:space="preserve"> </w:t>
            </w:r>
            <w:proofErr w:type="spellStart"/>
            <w:r w:rsidR="00807359">
              <w:t>lipca</w:t>
            </w:r>
            <w:proofErr w:type="spellEnd"/>
            <w:r w:rsidR="00807359">
              <w:t xml:space="preserve"> </w:t>
            </w:r>
            <w:r w:rsidR="000568EC">
              <w:t>202</w:t>
            </w:r>
            <w:r w:rsidR="00510DD5">
              <w:t xml:space="preserve">6 </w:t>
            </w:r>
            <w:r w:rsidR="000568EC">
              <w:t>r.</w:t>
            </w:r>
          </w:p>
        </w:tc>
      </w:tr>
    </w:tbl>
    <w:p w14:paraId="5A38BAD6" w14:textId="77777777" w:rsidR="00A039F0" w:rsidRPr="00C610C8" w:rsidRDefault="00A039F0" w:rsidP="00081305">
      <w:pPr>
        <w:pStyle w:val="D04Date"/>
        <w:framePr w:wrap="around"/>
        <w:sectPr w:rsidR="00A039F0" w:rsidRPr="00C610C8" w:rsidSect="00670FB0"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3005" w:right="652" w:bottom="1185" w:left="1361" w:header="1185" w:footer="1049" w:gutter="0"/>
          <w:cols w:space="708"/>
          <w:titlePg/>
          <w:docGrid w:linePitch="360"/>
        </w:sectPr>
      </w:pPr>
    </w:p>
    <w:p w14:paraId="4D649209" w14:textId="69895B56" w:rsidR="007F0784" w:rsidRPr="006C2C20" w:rsidRDefault="00CF3972" w:rsidP="00B06DB1">
      <w:pPr>
        <w:pStyle w:val="A01berschrift1"/>
        <w:rPr>
          <w:lang w:val="pl-PL"/>
        </w:rPr>
      </w:pPr>
      <w:r w:rsidRPr="00CF3972">
        <w:rPr>
          <w:lang w:val="pl-PL"/>
        </w:rPr>
        <w:t>Mercedes-AMG A 45 S 4MATIC+ jako model specjalny „</w:t>
      </w:r>
      <w:proofErr w:type="spellStart"/>
      <w:r w:rsidRPr="00CF3972">
        <w:rPr>
          <w:lang w:val="pl-PL"/>
        </w:rPr>
        <w:t>Final</w:t>
      </w:r>
      <w:proofErr w:type="spellEnd"/>
      <w:r w:rsidRPr="00CF3972">
        <w:rPr>
          <w:lang w:val="pl-PL"/>
        </w:rPr>
        <w:t xml:space="preserve"> Edition” już dostępny w sprzedaży</w:t>
      </w:r>
    </w:p>
    <w:p w14:paraId="39CEE1D7" w14:textId="77777777" w:rsidR="00CF3972" w:rsidRPr="00CF3972" w:rsidRDefault="00CF3972" w:rsidP="00CF3972">
      <w:pPr>
        <w:pStyle w:val="A04List"/>
        <w:rPr>
          <w:lang w:val="pl-PL"/>
        </w:rPr>
      </w:pPr>
      <w:r w:rsidRPr="00CF3972">
        <w:rPr>
          <w:lang w:val="pl-PL"/>
        </w:rPr>
        <w:t>Bogato wyposażona edycja specjalna popularnego kompaktowego samochodu sportowego</w:t>
      </w:r>
    </w:p>
    <w:p w14:paraId="50BAC4D4" w14:textId="4C037F95" w:rsidR="00CF3972" w:rsidRPr="00CF3972" w:rsidRDefault="00CF3972" w:rsidP="00CF3972">
      <w:pPr>
        <w:pStyle w:val="A04List"/>
        <w:rPr>
          <w:lang w:val="pl-PL"/>
        </w:rPr>
      </w:pPr>
      <w:r w:rsidRPr="00CF3972">
        <w:rPr>
          <w:lang w:val="pl-PL"/>
        </w:rPr>
        <w:t>Lakier</w:t>
      </w:r>
      <w:r w:rsidR="004A3E7E">
        <w:rPr>
          <w:lang w:val="pl-PL"/>
        </w:rPr>
        <w:t>y do wyboru:</w:t>
      </w:r>
      <w:r w:rsidRPr="00CF3972">
        <w:rPr>
          <w:lang w:val="pl-PL"/>
        </w:rPr>
        <w:t xml:space="preserve"> MANUFAKTUR szarość gór </w:t>
      </w:r>
      <w:proofErr w:type="spellStart"/>
      <w:r w:rsidRPr="00CF3972">
        <w:rPr>
          <w:lang w:val="pl-PL"/>
        </w:rPr>
        <w:t>magno</w:t>
      </w:r>
      <w:proofErr w:type="spellEnd"/>
      <w:r w:rsidRPr="00CF3972">
        <w:rPr>
          <w:lang w:val="pl-PL"/>
        </w:rPr>
        <w:t xml:space="preserve"> lub czerń nocy (niemetalizowany)</w:t>
      </w:r>
    </w:p>
    <w:p w14:paraId="40FB09CD" w14:textId="281DDD0C" w:rsidR="005D44ED" w:rsidRPr="005D44ED" w:rsidRDefault="00CF3972" w:rsidP="00CF3972">
      <w:pPr>
        <w:pStyle w:val="A04List"/>
        <w:rPr>
          <w:lang w:val="pl-PL"/>
        </w:rPr>
      </w:pPr>
      <w:r w:rsidRPr="00CF3972">
        <w:rPr>
          <w:lang w:val="pl-PL"/>
        </w:rPr>
        <w:t>Opcjonalnie dostępny z dużym napisem „45 S” na drzwiach i pakietem aerodynamicznym AMG</w:t>
      </w:r>
    </w:p>
    <w:p w14:paraId="08CA4969" w14:textId="1C436AD5" w:rsidR="000D35EB" w:rsidRPr="000D35EB" w:rsidRDefault="004A3E7E" w:rsidP="000D35EB">
      <w:pPr>
        <w:pStyle w:val="A03Copytext"/>
        <w:rPr>
          <w:lang w:val="pl-PL"/>
        </w:rPr>
      </w:pPr>
      <w:r>
        <w:rPr>
          <w:lang w:val="pl-PL"/>
        </w:rPr>
        <w:t>Mocny napęd</w:t>
      </w:r>
      <w:r w:rsidR="000D35EB" w:rsidRPr="000D35EB">
        <w:rPr>
          <w:lang w:val="pl-PL"/>
        </w:rPr>
        <w:t>, bezkompromisowa dynamika, niepowtarzalny design: Mercedes-AMG wysyła A 45 S 4MATIC+ na ostatnią prostą, prezentując wyrazisty model specjalny „</w:t>
      </w:r>
      <w:proofErr w:type="spellStart"/>
      <w:r w:rsidR="000D35EB" w:rsidRPr="000D35EB">
        <w:rPr>
          <w:lang w:val="pl-PL"/>
        </w:rPr>
        <w:t>Final</w:t>
      </w:r>
      <w:proofErr w:type="spellEnd"/>
      <w:r w:rsidR="000D35EB" w:rsidRPr="000D35EB">
        <w:rPr>
          <w:lang w:val="pl-PL"/>
        </w:rPr>
        <w:t xml:space="preserve"> Edition”. Pakiet ten obejmuje liczne atrakcyjne detale wyposażenia i jest już dostępny w sprzedaży, w cenie od 26 868 zł. Na życzenie można go połączyć z dużym napisem „45 S” na drzwiach i pakietem aerodynamicznym AMG (8727 zł).</w:t>
      </w:r>
    </w:p>
    <w:p w14:paraId="536F03FB" w14:textId="77777777" w:rsidR="000D35EB" w:rsidRPr="000D35EB" w:rsidRDefault="000D35EB" w:rsidP="000D35EB">
      <w:pPr>
        <w:pStyle w:val="A03Copytext"/>
        <w:rPr>
          <w:lang w:val="pl-PL"/>
        </w:rPr>
      </w:pPr>
    </w:p>
    <w:p w14:paraId="64F88EEB" w14:textId="61662F8A" w:rsid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 xml:space="preserve">Od chwili rynkowej premiery Mercedes-AMG A 45 S 4MATIC+ zachwyca klientów i entuzjastów na całym świecie jako </w:t>
      </w:r>
      <w:r w:rsidR="00171C06">
        <w:rPr>
          <w:lang w:val="pl-PL"/>
        </w:rPr>
        <w:t xml:space="preserve">wzorzec </w:t>
      </w:r>
      <w:r w:rsidRPr="000D35EB">
        <w:rPr>
          <w:lang w:val="pl-PL"/>
        </w:rPr>
        <w:t xml:space="preserve">rasowego hot </w:t>
      </w:r>
      <w:proofErr w:type="spellStart"/>
      <w:r w:rsidRPr="000D35EB">
        <w:rPr>
          <w:lang w:val="pl-PL"/>
        </w:rPr>
        <w:t>hatcha</w:t>
      </w:r>
      <w:proofErr w:type="spellEnd"/>
      <w:r w:rsidRPr="000D35EB">
        <w:rPr>
          <w:lang w:val="pl-PL"/>
        </w:rPr>
        <w:t>. Dysponując najmocniejszym jak dotąd 4-cylindrowym silnikiem produkowanym seryjnie (jednostka M 139), wyznacza standardy wysokich osiągów w segmencie aut kompaktowych.</w:t>
      </w:r>
    </w:p>
    <w:p w14:paraId="4663444C" w14:textId="77777777" w:rsidR="000D35EB" w:rsidRDefault="000D35EB" w:rsidP="000D35EB">
      <w:pPr>
        <w:pStyle w:val="A03Copytext"/>
        <w:rPr>
          <w:lang w:val="pl-PL"/>
        </w:rPr>
      </w:pPr>
    </w:p>
    <w:p w14:paraId="06F1B011" w14:textId="0C470885" w:rsidR="000D35EB" w:rsidRPr="0052355C" w:rsidRDefault="00F271C0" w:rsidP="000D35EB">
      <w:pPr>
        <w:pStyle w:val="A03Copytext"/>
        <w:shd w:val="clear" w:color="auto" w:fill="E6E6E6" w:themeFill="accent2"/>
        <w:rPr>
          <w:rFonts w:eastAsia="Times New Roman"/>
          <w:vertAlign w:val="superscript"/>
          <w:lang w:val="pl-PL"/>
        </w:rPr>
      </w:pPr>
      <w:r w:rsidRPr="00F271C0">
        <w:rPr>
          <w:rFonts w:eastAsia="Times New Roman"/>
          <w:lang w:val="pl-PL"/>
        </w:rPr>
        <w:t>Mercedes-AMG A 45 S 4MATIC+ | zużycie paliwa w cyklu mieszanym: 9,0-9,2 l/100 km | emisja CO₂ w cyklu mieszanym: 205-209 g/km (WLTP)</w:t>
      </w:r>
    </w:p>
    <w:p w14:paraId="52C015BC" w14:textId="77777777" w:rsidR="000D35EB" w:rsidRPr="000D35EB" w:rsidRDefault="000D35EB" w:rsidP="000D35EB">
      <w:pPr>
        <w:pStyle w:val="A03Copytext"/>
        <w:rPr>
          <w:lang w:val="pl-PL"/>
        </w:rPr>
      </w:pPr>
    </w:p>
    <w:p w14:paraId="33AEC406" w14:textId="49F253D7" w:rsidR="000D35EB" w:rsidRP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>Model specjalny „</w:t>
      </w:r>
      <w:proofErr w:type="spellStart"/>
      <w:r w:rsidRPr="000D35EB">
        <w:rPr>
          <w:lang w:val="pl-PL"/>
        </w:rPr>
        <w:t>Final</w:t>
      </w:r>
      <w:proofErr w:type="spellEnd"/>
      <w:r w:rsidRPr="000D35EB">
        <w:rPr>
          <w:lang w:val="pl-PL"/>
        </w:rPr>
        <w:t xml:space="preserve"> Edition” jest dostępny z nadwoziem w kolorze MANUFAKTUR szarość gór </w:t>
      </w:r>
      <w:proofErr w:type="spellStart"/>
      <w:r w:rsidRPr="000D35EB">
        <w:rPr>
          <w:lang w:val="pl-PL"/>
        </w:rPr>
        <w:t>magno</w:t>
      </w:r>
      <w:proofErr w:type="spellEnd"/>
      <w:r w:rsidRPr="000D35EB">
        <w:rPr>
          <w:lang w:val="pl-PL"/>
        </w:rPr>
        <w:t xml:space="preserve"> lub czerń nocy (lakier niemetaliczny) oraz klamkami z wykończeniem z dymionego chromu. </w:t>
      </w:r>
      <w:r w:rsidR="00F614A1">
        <w:rPr>
          <w:lang w:val="pl-PL"/>
        </w:rPr>
        <w:t>Z zewnątrz w</w:t>
      </w:r>
      <w:r w:rsidR="00F614A1" w:rsidRPr="000D35EB">
        <w:rPr>
          <w:lang w:val="pl-PL"/>
        </w:rPr>
        <w:t xml:space="preserve">yróżnia </w:t>
      </w:r>
      <w:r w:rsidRPr="000D35EB">
        <w:rPr>
          <w:lang w:val="pl-PL"/>
        </w:rPr>
        <w:t xml:space="preserve">się również </w:t>
      </w:r>
      <w:proofErr w:type="spellStart"/>
      <w:r w:rsidRPr="000D35EB">
        <w:rPr>
          <w:lang w:val="pl-PL"/>
        </w:rPr>
        <w:t>matowoczarnymi</w:t>
      </w:r>
      <w:proofErr w:type="spellEnd"/>
      <w:r w:rsidRPr="000D35EB">
        <w:rPr>
          <w:lang w:val="pl-PL"/>
        </w:rPr>
        <w:t xml:space="preserve"> kutymi felgami AMG o średnicy 19", z krzyżującymi się ramionami</w:t>
      </w:r>
      <w:r w:rsidR="00DE2585">
        <w:rPr>
          <w:lang w:val="pl-PL"/>
        </w:rPr>
        <w:t xml:space="preserve"> </w:t>
      </w:r>
      <w:r w:rsidRPr="000D35EB">
        <w:rPr>
          <w:lang w:val="pl-PL"/>
        </w:rPr>
        <w:t xml:space="preserve">oraz charakterystycznymi dla tej edycji osłonami piast z żółtym logo AMG. Wizualnie dopasowane zaciski wysokowydajnego układu hamulcowego mają czarne, błyszczące wykończenie z białym napisem „AMG”. Wyrafinowany detal stanowi korek wlewu paliwa w </w:t>
      </w:r>
      <w:r w:rsidR="00AF7DD4">
        <w:rPr>
          <w:lang w:val="pl-PL"/>
        </w:rPr>
        <w:t>wykończony</w:t>
      </w:r>
      <w:r w:rsidRPr="000D35EB">
        <w:rPr>
          <w:lang w:val="pl-PL"/>
        </w:rPr>
        <w:t xml:space="preserve"> chrom</w:t>
      </w:r>
      <w:r w:rsidR="00AF7DD4">
        <w:rPr>
          <w:lang w:val="pl-PL"/>
        </w:rPr>
        <w:t>em</w:t>
      </w:r>
      <w:r w:rsidRPr="000D35EB">
        <w:rPr>
          <w:lang w:val="pl-PL"/>
        </w:rPr>
        <w:t>, również z napisem „AMG”</w:t>
      </w:r>
      <w:r w:rsidR="00DE2585">
        <w:rPr>
          <w:lang w:val="pl-PL"/>
        </w:rPr>
        <w:t xml:space="preserve"> i czarnymi elementami stylistycznymi</w:t>
      </w:r>
      <w:r w:rsidRPr="000D35EB">
        <w:rPr>
          <w:lang w:val="pl-PL"/>
        </w:rPr>
        <w:t>. Opcjonalnie przednie drzwi może zdobić duży, żółto-czarny napis „45 S” z białym obramowaniem, a obudowy lusterek zewnętrznych – czarny, diamentowy wzór z żółtym obrysem, charakterystyczny dla AMG. Efektowny wygląd dopełniają dodatkowe żółte akcenty.</w:t>
      </w:r>
    </w:p>
    <w:p w14:paraId="52A2FB83" w14:textId="77777777" w:rsidR="000D35EB" w:rsidRPr="000D35EB" w:rsidRDefault="000D35EB" w:rsidP="000D35EB">
      <w:pPr>
        <w:pStyle w:val="A03Copytext"/>
        <w:rPr>
          <w:lang w:val="pl-PL"/>
        </w:rPr>
      </w:pPr>
    </w:p>
    <w:p w14:paraId="5197A88E" w14:textId="62ACFF96" w:rsidR="000D35EB" w:rsidRPr="000D35EB" w:rsidRDefault="00FE56CA" w:rsidP="000D35EB">
      <w:pPr>
        <w:pStyle w:val="A03Copytext"/>
        <w:rPr>
          <w:lang w:val="pl-PL"/>
        </w:rPr>
      </w:pPr>
      <w:r>
        <w:rPr>
          <w:lang w:val="pl-PL"/>
        </w:rPr>
        <w:t xml:space="preserve">Specyfikacja </w:t>
      </w:r>
      <w:r w:rsidR="000D35EB" w:rsidRPr="000D35EB">
        <w:rPr>
          <w:lang w:val="pl-PL"/>
        </w:rPr>
        <w:t>A 45 S 4MATIC+ „</w:t>
      </w:r>
      <w:proofErr w:type="spellStart"/>
      <w:r w:rsidR="000D35EB" w:rsidRPr="000D35EB">
        <w:rPr>
          <w:lang w:val="pl-PL"/>
        </w:rPr>
        <w:t>Final</w:t>
      </w:r>
      <w:proofErr w:type="spellEnd"/>
      <w:r w:rsidR="000D35EB" w:rsidRPr="000D35EB">
        <w:rPr>
          <w:lang w:val="pl-PL"/>
        </w:rPr>
        <w:t xml:space="preserve"> Edition” obejmuje pakiet AMG </w:t>
      </w:r>
      <w:proofErr w:type="spellStart"/>
      <w:r w:rsidR="000D35EB" w:rsidRPr="000D35EB">
        <w:rPr>
          <w:lang w:val="pl-PL"/>
        </w:rPr>
        <w:t>Night</w:t>
      </w:r>
      <w:proofErr w:type="spellEnd"/>
      <w:r w:rsidR="000D35EB" w:rsidRPr="000D35EB">
        <w:rPr>
          <w:lang w:val="pl-PL"/>
        </w:rPr>
        <w:t xml:space="preserve"> z elementami zewnętrznymi – takimi jak obudowy lusterek zewnętrznych i listwy ozdobne – w kolorze błyszczącej czerni. Harmonijnie łączą się one z końcówkami układu wydechowego z wykończeniem z dymionego chromu. Dostępny jest również pakiet AMG </w:t>
      </w:r>
      <w:proofErr w:type="spellStart"/>
      <w:r w:rsidR="000D35EB" w:rsidRPr="000D35EB">
        <w:rPr>
          <w:lang w:val="pl-PL"/>
        </w:rPr>
        <w:t>Night</w:t>
      </w:r>
      <w:proofErr w:type="spellEnd"/>
      <w:r w:rsidR="000D35EB" w:rsidRPr="000D35EB">
        <w:rPr>
          <w:lang w:val="pl-PL"/>
        </w:rPr>
        <w:t xml:space="preserve"> II, który zawiera kolejne wysokiej jakości detale stylistyczne z dymionym, chromowanym wykończeniem, m.in. poprzeczki osłony chłodnicy czy emblematy modelu.</w:t>
      </w:r>
    </w:p>
    <w:p w14:paraId="422A32DE" w14:textId="77777777" w:rsidR="000D35EB" w:rsidRPr="000D35EB" w:rsidRDefault="000D35EB" w:rsidP="000D35EB">
      <w:pPr>
        <w:pStyle w:val="A03Copytext"/>
        <w:rPr>
          <w:lang w:val="pl-PL"/>
        </w:rPr>
      </w:pPr>
    </w:p>
    <w:p w14:paraId="67EE3BF9" w14:textId="77777777" w:rsidR="000D35EB" w:rsidRPr="00FE56CA" w:rsidRDefault="000D35EB" w:rsidP="000D35EB">
      <w:pPr>
        <w:pStyle w:val="A03Copytext"/>
        <w:rPr>
          <w:rFonts w:ascii="MB Corpo S Text Office" w:hAnsi="MB Corpo S Text Office"/>
          <w:lang w:val="pl-PL"/>
        </w:rPr>
      </w:pPr>
      <w:r w:rsidRPr="00FE56CA">
        <w:rPr>
          <w:rFonts w:ascii="MB Corpo S Text Office" w:hAnsi="MB Corpo S Text Office"/>
          <w:lang w:val="pl-PL"/>
        </w:rPr>
        <w:t>Jeszcze bardziej dynamiczny wygląd: pakiet aerodynamiczny AMG</w:t>
      </w:r>
    </w:p>
    <w:p w14:paraId="397FAAAE" w14:textId="65C55F9E" w:rsidR="000D35EB" w:rsidRP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>Opcjonalnie model specjalny „</w:t>
      </w:r>
      <w:proofErr w:type="spellStart"/>
      <w:r w:rsidRPr="000D35EB">
        <w:rPr>
          <w:lang w:val="pl-PL"/>
        </w:rPr>
        <w:t>Final</w:t>
      </w:r>
      <w:proofErr w:type="spellEnd"/>
      <w:r w:rsidRPr="000D35EB">
        <w:rPr>
          <w:lang w:val="pl-PL"/>
        </w:rPr>
        <w:t xml:space="preserve"> Edition” jest oferowany z pakietem aerodynamicznym AMG. </w:t>
      </w:r>
      <w:r w:rsidR="007A6568">
        <w:rPr>
          <w:lang w:val="pl-PL"/>
        </w:rPr>
        <w:t xml:space="preserve">Zoptymalizowane </w:t>
      </w:r>
      <w:r w:rsidRPr="000D35EB">
        <w:rPr>
          <w:lang w:val="pl-PL"/>
        </w:rPr>
        <w:t xml:space="preserve">w tunelu aerodynamicznym komponenty nadają A 45 S 4MATIC+ autentycznie torowy wygląd i zwiększają stabilność </w:t>
      </w:r>
      <w:r w:rsidR="00691E1A">
        <w:rPr>
          <w:lang w:val="pl-PL"/>
        </w:rPr>
        <w:t xml:space="preserve">prowadzenia </w:t>
      </w:r>
      <w:r w:rsidRPr="000D35EB">
        <w:rPr>
          <w:lang w:val="pl-PL"/>
        </w:rPr>
        <w:t>przy wysokich prędkościach:</w:t>
      </w:r>
    </w:p>
    <w:p w14:paraId="71C3AC46" w14:textId="7D26258F" w:rsidR="000D35EB" w:rsidRPr="000B2A97" w:rsidRDefault="000D35EB" w:rsidP="000B2A97">
      <w:pPr>
        <w:pStyle w:val="A04List"/>
        <w:rPr>
          <w:rFonts w:asciiTheme="minorHAnsi" w:hAnsiTheme="minorHAnsi"/>
          <w:lang w:val="pl-PL"/>
        </w:rPr>
      </w:pPr>
      <w:r w:rsidRPr="000B2A97">
        <w:rPr>
          <w:rFonts w:asciiTheme="minorHAnsi" w:hAnsiTheme="minorHAnsi"/>
          <w:lang w:val="pl-PL"/>
        </w:rPr>
        <w:t xml:space="preserve">przedni zderzak z powiększonym przednim </w:t>
      </w:r>
      <w:proofErr w:type="spellStart"/>
      <w:r w:rsidRPr="000B2A97">
        <w:rPr>
          <w:rFonts w:asciiTheme="minorHAnsi" w:hAnsiTheme="minorHAnsi"/>
          <w:lang w:val="pl-PL"/>
        </w:rPr>
        <w:t>splitterem</w:t>
      </w:r>
      <w:proofErr w:type="spellEnd"/>
      <w:r w:rsidRPr="000B2A97">
        <w:rPr>
          <w:rFonts w:asciiTheme="minorHAnsi" w:hAnsiTheme="minorHAnsi"/>
          <w:lang w:val="pl-PL"/>
        </w:rPr>
        <w:t xml:space="preserve"> i dodatkowymi prowadnicami powietrza</w:t>
      </w:r>
    </w:p>
    <w:p w14:paraId="7AB4FC2D" w14:textId="16DF92F0" w:rsidR="000D35EB" w:rsidRPr="000B2A97" w:rsidRDefault="000D35EB" w:rsidP="000B2A97">
      <w:pPr>
        <w:pStyle w:val="A04List"/>
        <w:rPr>
          <w:rFonts w:asciiTheme="minorHAnsi" w:hAnsiTheme="minorHAnsi"/>
          <w:lang w:val="pl-PL"/>
        </w:rPr>
      </w:pPr>
      <w:r w:rsidRPr="000B2A97">
        <w:rPr>
          <w:rFonts w:asciiTheme="minorHAnsi" w:hAnsiTheme="minorHAnsi"/>
          <w:lang w:val="pl-PL"/>
        </w:rPr>
        <w:t>spojler dachowy</w:t>
      </w:r>
    </w:p>
    <w:p w14:paraId="0C3B4934" w14:textId="2F11EB51" w:rsidR="000D35EB" w:rsidRPr="000B2A97" w:rsidRDefault="000D35EB" w:rsidP="000B2A97">
      <w:pPr>
        <w:pStyle w:val="A04List"/>
        <w:rPr>
          <w:rFonts w:asciiTheme="minorHAnsi" w:hAnsiTheme="minorHAnsi"/>
          <w:lang w:val="pl-PL"/>
        </w:rPr>
      </w:pPr>
      <w:r w:rsidRPr="000B2A97">
        <w:rPr>
          <w:rFonts w:asciiTheme="minorHAnsi" w:hAnsiTheme="minorHAnsi"/>
          <w:lang w:val="pl-PL"/>
        </w:rPr>
        <w:t xml:space="preserve">boczne krawędzie rozdzielające strumień powietrza wokół </w:t>
      </w:r>
      <w:r w:rsidR="00BB6736">
        <w:rPr>
          <w:rFonts w:asciiTheme="minorHAnsi" w:hAnsiTheme="minorHAnsi"/>
          <w:lang w:val="pl-PL"/>
        </w:rPr>
        <w:t>ozdobnych</w:t>
      </w:r>
      <w:r w:rsidRPr="000B2A97">
        <w:rPr>
          <w:rFonts w:asciiTheme="minorHAnsi" w:hAnsiTheme="minorHAnsi"/>
          <w:lang w:val="pl-PL"/>
        </w:rPr>
        <w:t xml:space="preserve"> wylotów powietrza w tylnym zderzaku</w:t>
      </w:r>
    </w:p>
    <w:p w14:paraId="5974174C" w14:textId="5B9C30FC" w:rsidR="000D35EB" w:rsidRPr="000B2A97" w:rsidRDefault="000D35EB" w:rsidP="00373C87">
      <w:pPr>
        <w:pStyle w:val="A04List"/>
        <w:spacing w:after="0"/>
        <w:rPr>
          <w:rFonts w:asciiTheme="minorHAnsi" w:hAnsiTheme="minorHAnsi"/>
          <w:lang w:val="pl-PL"/>
        </w:rPr>
      </w:pPr>
      <w:r w:rsidRPr="000B2A97">
        <w:rPr>
          <w:rFonts w:asciiTheme="minorHAnsi" w:hAnsiTheme="minorHAnsi"/>
          <w:lang w:val="pl-PL"/>
        </w:rPr>
        <w:t>listwa tylnego dyfuzora</w:t>
      </w:r>
    </w:p>
    <w:p w14:paraId="55AE9C6B" w14:textId="77777777" w:rsidR="000D35EB" w:rsidRPr="000D35EB" w:rsidRDefault="000D35EB" w:rsidP="00373C87">
      <w:pPr>
        <w:pStyle w:val="A03Copytext"/>
        <w:rPr>
          <w:lang w:val="pl-PL"/>
        </w:rPr>
      </w:pPr>
      <w:r w:rsidRPr="000D35EB">
        <w:rPr>
          <w:lang w:val="pl-PL"/>
        </w:rPr>
        <w:t>Wszystkie elementy mają czarne, błyszczące wykończenie.</w:t>
      </w:r>
    </w:p>
    <w:p w14:paraId="26B39E99" w14:textId="77777777" w:rsidR="000D35EB" w:rsidRPr="000D35EB" w:rsidRDefault="000D35EB" w:rsidP="000D35EB">
      <w:pPr>
        <w:pStyle w:val="A03Copytext"/>
        <w:rPr>
          <w:lang w:val="pl-PL"/>
        </w:rPr>
      </w:pPr>
    </w:p>
    <w:p w14:paraId="53D8125F" w14:textId="77777777" w:rsidR="000D35EB" w:rsidRPr="00373C87" w:rsidRDefault="000D35EB" w:rsidP="000D35EB">
      <w:pPr>
        <w:pStyle w:val="A03Copytext"/>
        <w:rPr>
          <w:rFonts w:ascii="MB Corpo S Text Office" w:hAnsi="MB Corpo S Text Office"/>
          <w:lang w:val="pl-PL"/>
        </w:rPr>
      </w:pPr>
      <w:r w:rsidRPr="00373C87">
        <w:rPr>
          <w:rFonts w:ascii="MB Corpo S Text Office" w:hAnsi="MB Corpo S Text Office"/>
          <w:lang w:val="pl-PL"/>
        </w:rPr>
        <w:t>Zjawiskowe wnętrze z żółtymi akcentami</w:t>
      </w:r>
    </w:p>
    <w:p w14:paraId="2345A898" w14:textId="5FF222D0" w:rsidR="000D35EB" w:rsidRP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 xml:space="preserve">Także wnętrze </w:t>
      </w:r>
      <w:r w:rsidR="00196EC6">
        <w:rPr>
          <w:lang w:val="pl-PL"/>
        </w:rPr>
        <w:t>definiuje</w:t>
      </w:r>
      <w:r w:rsidRPr="000D35EB">
        <w:rPr>
          <w:lang w:val="pl-PL"/>
        </w:rPr>
        <w:t xml:space="preserve"> szczególny charakter „</w:t>
      </w:r>
      <w:proofErr w:type="spellStart"/>
      <w:r w:rsidRPr="000D35EB">
        <w:rPr>
          <w:lang w:val="pl-PL"/>
        </w:rPr>
        <w:t>Final</w:t>
      </w:r>
      <w:proofErr w:type="spellEnd"/>
      <w:r w:rsidRPr="000D35EB">
        <w:rPr>
          <w:lang w:val="pl-PL"/>
        </w:rPr>
        <w:t xml:space="preserve"> Edition”: fotele AMG Performance pokrywa tapicerka łącząca skórę syntetyczną ARTICO i </w:t>
      </w:r>
      <w:proofErr w:type="spellStart"/>
      <w:r w:rsidRPr="000D35EB">
        <w:rPr>
          <w:lang w:val="pl-PL"/>
        </w:rPr>
        <w:t>mikrofibrę</w:t>
      </w:r>
      <w:proofErr w:type="spellEnd"/>
      <w:r w:rsidRPr="000D35EB">
        <w:rPr>
          <w:lang w:val="pl-PL"/>
        </w:rPr>
        <w:t xml:space="preserve"> MICROCUT w kolorze czarnym. Żółte przeszycia na siedzeniach i panelach drzwi wzbogacają kabinę o wyraziste kontrasty, podobnie jak haftowane napisy „45 S” na przednich zagłówkach. </w:t>
      </w:r>
      <w:r w:rsidR="00196EC6">
        <w:rPr>
          <w:lang w:val="pl-PL"/>
        </w:rPr>
        <w:t>E</w:t>
      </w:r>
      <w:r w:rsidRPr="000D35EB">
        <w:rPr>
          <w:lang w:val="pl-PL"/>
        </w:rPr>
        <w:t>kskluzywny charakter specjalnej edycji</w:t>
      </w:r>
      <w:r w:rsidR="00196EC6" w:rsidRPr="00196EC6">
        <w:rPr>
          <w:lang w:val="pl-PL"/>
        </w:rPr>
        <w:t xml:space="preserve"> </w:t>
      </w:r>
      <w:r w:rsidR="000C637A">
        <w:rPr>
          <w:lang w:val="pl-PL"/>
        </w:rPr>
        <w:t>akcentuje</w:t>
      </w:r>
      <w:r w:rsidR="00196EC6" w:rsidRPr="000D35EB">
        <w:rPr>
          <w:lang w:val="pl-PL"/>
        </w:rPr>
        <w:t xml:space="preserve"> </w:t>
      </w:r>
      <w:r w:rsidR="00196EC6">
        <w:rPr>
          <w:lang w:val="pl-PL"/>
        </w:rPr>
        <w:t>e</w:t>
      </w:r>
      <w:r w:rsidR="00196EC6" w:rsidRPr="000D35EB">
        <w:rPr>
          <w:lang w:val="pl-PL"/>
        </w:rPr>
        <w:t xml:space="preserve">mblemat „45 S </w:t>
      </w:r>
      <w:proofErr w:type="spellStart"/>
      <w:r w:rsidR="00196EC6" w:rsidRPr="000D35EB">
        <w:rPr>
          <w:lang w:val="pl-PL"/>
        </w:rPr>
        <w:t>Final</w:t>
      </w:r>
      <w:proofErr w:type="spellEnd"/>
      <w:r w:rsidR="00196EC6" w:rsidRPr="000D35EB">
        <w:rPr>
          <w:lang w:val="pl-PL"/>
        </w:rPr>
        <w:t xml:space="preserve"> Edition” na konsoli środkowej</w:t>
      </w:r>
      <w:r w:rsidRPr="000D35EB">
        <w:rPr>
          <w:lang w:val="pl-PL"/>
        </w:rPr>
        <w:t>.</w:t>
      </w:r>
    </w:p>
    <w:p w14:paraId="4261A024" w14:textId="77777777" w:rsidR="000D35EB" w:rsidRPr="000D35EB" w:rsidRDefault="000D35EB" w:rsidP="000D35EB">
      <w:pPr>
        <w:pStyle w:val="A03Copytext"/>
        <w:rPr>
          <w:lang w:val="pl-PL"/>
        </w:rPr>
      </w:pPr>
    </w:p>
    <w:p w14:paraId="36496583" w14:textId="7B284BE7" w:rsidR="000D35EB" w:rsidRP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>Specyfikacja „</w:t>
      </w:r>
      <w:proofErr w:type="spellStart"/>
      <w:r w:rsidRPr="000D35EB">
        <w:rPr>
          <w:lang w:val="pl-PL"/>
        </w:rPr>
        <w:t>Final</w:t>
      </w:r>
      <w:proofErr w:type="spellEnd"/>
      <w:r w:rsidRPr="000D35EB">
        <w:rPr>
          <w:lang w:val="pl-PL"/>
        </w:rPr>
        <w:t xml:space="preserve"> Edition” obejmuje również kierownicę AMG Performance wykończoną skórą nappa i </w:t>
      </w:r>
      <w:proofErr w:type="spellStart"/>
      <w:r w:rsidRPr="000D35EB">
        <w:rPr>
          <w:lang w:val="pl-PL"/>
        </w:rPr>
        <w:t>mikrofibrą</w:t>
      </w:r>
      <w:proofErr w:type="spellEnd"/>
      <w:r w:rsidRPr="000D35EB">
        <w:rPr>
          <w:lang w:val="pl-PL"/>
        </w:rPr>
        <w:t xml:space="preserve"> MICROCUT z żółtymi </w:t>
      </w:r>
      <w:proofErr w:type="spellStart"/>
      <w:r w:rsidRPr="000D35EB">
        <w:rPr>
          <w:lang w:val="pl-PL"/>
        </w:rPr>
        <w:t>przeszyciami</w:t>
      </w:r>
      <w:proofErr w:type="spellEnd"/>
      <w:r w:rsidRPr="000D35EB">
        <w:rPr>
          <w:lang w:val="pl-PL"/>
        </w:rPr>
        <w:t xml:space="preserve"> oraz aluminiowe elementy ozdobne z wzorem AMG, sygnowane żółtą nazwą marki. Dbałość o detale podkreślają czarne listwy progowe z żółtym, podświetlanym logo AMG. Całości dopełniają dywaniki podłogowe AMG z napisem „45 S” i żółtymi </w:t>
      </w:r>
      <w:proofErr w:type="spellStart"/>
      <w:r w:rsidRPr="000D35EB">
        <w:rPr>
          <w:lang w:val="pl-PL"/>
        </w:rPr>
        <w:t>przeszyciami</w:t>
      </w:r>
      <w:proofErr w:type="spellEnd"/>
      <w:r w:rsidRPr="000D35EB">
        <w:rPr>
          <w:lang w:val="pl-PL"/>
        </w:rPr>
        <w:t>.</w:t>
      </w:r>
    </w:p>
    <w:p w14:paraId="38C823AA" w14:textId="77777777" w:rsidR="000D35EB" w:rsidRPr="000D35EB" w:rsidRDefault="000D35EB" w:rsidP="000D35EB">
      <w:pPr>
        <w:pStyle w:val="A03Copytext"/>
        <w:rPr>
          <w:lang w:val="pl-PL"/>
        </w:rPr>
      </w:pPr>
    </w:p>
    <w:p w14:paraId="710CF8C3" w14:textId="53F4D94C" w:rsidR="000D35EB" w:rsidRPr="000C637A" w:rsidRDefault="000D35EB" w:rsidP="000D35EB">
      <w:pPr>
        <w:pStyle w:val="A03Copytext"/>
        <w:rPr>
          <w:rFonts w:ascii="MB Corpo S Text Office" w:hAnsi="MB Corpo S Text Office"/>
          <w:lang w:val="pl-PL"/>
        </w:rPr>
      </w:pPr>
      <w:r w:rsidRPr="000C637A">
        <w:rPr>
          <w:rFonts w:ascii="MB Corpo S Text Office" w:hAnsi="MB Corpo S Text Office"/>
          <w:lang w:val="pl-PL"/>
        </w:rPr>
        <w:t xml:space="preserve">Kompaktowy samochód sportowy o </w:t>
      </w:r>
      <w:r w:rsidR="007440C9">
        <w:rPr>
          <w:rFonts w:ascii="MB Corpo S Text Office" w:hAnsi="MB Corpo S Text Office"/>
          <w:lang w:val="pl-PL"/>
        </w:rPr>
        <w:t xml:space="preserve">topowych </w:t>
      </w:r>
      <w:r w:rsidRPr="000C637A">
        <w:rPr>
          <w:rFonts w:ascii="MB Corpo S Text Office" w:hAnsi="MB Corpo S Text Office"/>
          <w:lang w:val="pl-PL"/>
        </w:rPr>
        <w:t>osiągach</w:t>
      </w:r>
    </w:p>
    <w:p w14:paraId="19B04009" w14:textId="4326CE2B" w:rsidR="000D35EB" w:rsidRPr="000D35EB" w:rsidRDefault="000D35EB" w:rsidP="000D35EB">
      <w:pPr>
        <w:pStyle w:val="A03Copytext"/>
        <w:rPr>
          <w:lang w:val="pl-PL"/>
        </w:rPr>
      </w:pPr>
      <w:r w:rsidRPr="000D35EB">
        <w:rPr>
          <w:lang w:val="pl-PL"/>
        </w:rPr>
        <w:t xml:space="preserve">Mocarny 4-cylindrowy silnik, inteligentny napęd na wszystkie koła, sportowa dynamika jazdy i charakterystyczny dla AMG design – to wszystko sprawia, że A 45 S 4MATIC+ zyskał lojalną rzeszę fanów. Jego 2-litrowa jednostka turbo, montowana w </w:t>
      </w:r>
      <w:proofErr w:type="spellStart"/>
      <w:r w:rsidRPr="000D35EB">
        <w:rPr>
          <w:lang w:val="pl-PL"/>
        </w:rPr>
        <w:t>Affalterbach</w:t>
      </w:r>
      <w:proofErr w:type="spellEnd"/>
      <w:r w:rsidRPr="000D35EB">
        <w:rPr>
          <w:lang w:val="pl-PL"/>
        </w:rPr>
        <w:t xml:space="preserve"> zgodnie z zasadą „jeden człowiek, jeden silnik”, generuje moc 310 kW (421 KM). Kompaktowy samochód sportowy przyspiesza od 0 do 100 km/h w 3,9 sekundy, a jego prędkość maksymalna jest elektronicznie ograniczona do 270 km/h. Oprócz osiągów 4-cylindrowy, turbodoładowany motor zachwyca natychmiastową reakcją i wysokim maksymalnym momentem obrotowym, wynoszącym 500 Nm.</w:t>
      </w:r>
    </w:p>
    <w:p w14:paraId="19956207" w14:textId="77777777" w:rsidR="000D35EB" w:rsidRPr="000D35EB" w:rsidRDefault="000D35EB" w:rsidP="000D35EB">
      <w:pPr>
        <w:pStyle w:val="A03Copytext"/>
        <w:rPr>
          <w:lang w:val="pl-PL"/>
        </w:rPr>
      </w:pPr>
    </w:p>
    <w:p w14:paraId="35FB3859" w14:textId="5ECB2584" w:rsidR="00807359" w:rsidRDefault="000D35EB" w:rsidP="000C637A">
      <w:pPr>
        <w:pStyle w:val="A03Copytext"/>
        <w:rPr>
          <w:lang w:val="pl-PL"/>
        </w:rPr>
      </w:pPr>
      <w:r w:rsidRPr="000D35EB">
        <w:rPr>
          <w:lang w:val="pl-PL"/>
        </w:rPr>
        <w:t xml:space="preserve">Ośmiobiegowa przekładnia dwusprzęgłowa AMG SPEEDSHIFT DCT-8G gwarantuje doskonałe przenoszenie siły napędowej w każdej sytuacji na drodze i błyskawiczną zmianę przełożeń. </w:t>
      </w:r>
      <w:r w:rsidR="00CB5BCE">
        <w:rPr>
          <w:lang w:val="pl-PL"/>
        </w:rPr>
        <w:t>D</w:t>
      </w:r>
      <w:r w:rsidRPr="000D35EB">
        <w:rPr>
          <w:lang w:val="pl-PL"/>
        </w:rPr>
        <w:t xml:space="preserve">o dynamicznych wrażeń z jazdy </w:t>
      </w:r>
      <w:r w:rsidR="00CB5BCE">
        <w:rPr>
          <w:lang w:val="pl-PL"/>
        </w:rPr>
        <w:t xml:space="preserve">w </w:t>
      </w:r>
      <w:r w:rsidR="00CB5BCE" w:rsidRPr="000D35EB">
        <w:rPr>
          <w:lang w:val="pl-PL"/>
        </w:rPr>
        <w:t xml:space="preserve">decydującym stopniu </w:t>
      </w:r>
      <w:r w:rsidRPr="000D35EB">
        <w:rPr>
          <w:lang w:val="pl-PL"/>
        </w:rPr>
        <w:t>przyczynia się również w pełni zmienny napęd na wszystkie koła AMG Performance 4MATIC+ z systemem AMG TORQUE CONTROL, który selektywnie rozdziela moment obrotowy pomiędzy kołami tylnej osi.</w:t>
      </w:r>
    </w:p>
    <w:p w14:paraId="736EFED3" w14:textId="77777777" w:rsidR="000C637A" w:rsidRPr="000C637A" w:rsidRDefault="000C637A" w:rsidP="000C637A">
      <w:pPr>
        <w:pStyle w:val="A03Copytext"/>
        <w:rPr>
          <w:sz w:val="15"/>
          <w:szCs w:val="15"/>
          <w:lang w:val="pl-PL"/>
        </w:rPr>
      </w:pPr>
    </w:p>
    <w:p w14:paraId="20B4ACCE" w14:textId="77D05D77" w:rsidR="00C82F7D" w:rsidRDefault="00F043EC" w:rsidP="000C637A">
      <w:pPr>
        <w:spacing w:line="280" w:lineRule="exact"/>
        <w:rPr>
          <w:rStyle w:val="Hipercze"/>
          <w:lang w:val="de-DE"/>
        </w:rPr>
      </w:pPr>
      <w:r w:rsidRPr="000568EC">
        <w:rPr>
          <w:rStyle w:val="Pogrubienie"/>
          <w:lang w:val="pl-PL"/>
        </w:rPr>
        <w:t>Kontakt dla mediów:</w:t>
      </w:r>
      <w:r>
        <w:rPr>
          <w:rStyle w:val="Pogrubienie"/>
          <w:lang w:val="pl-PL"/>
        </w:rPr>
        <w:t xml:space="preserve"> </w:t>
      </w:r>
      <w:r>
        <w:rPr>
          <w:rStyle w:val="Pogrubienie"/>
          <w:lang w:val="pl-PL"/>
        </w:rPr>
        <w:br/>
      </w:r>
      <w:r>
        <w:rPr>
          <w:lang w:val="pl-PL"/>
        </w:rPr>
        <w:t xml:space="preserve">Błażej </w:t>
      </w:r>
      <w:proofErr w:type="spellStart"/>
      <w:r>
        <w:rPr>
          <w:lang w:val="pl-PL"/>
        </w:rPr>
        <w:t>Buliński</w:t>
      </w:r>
      <w:proofErr w:type="spellEnd"/>
      <w:r w:rsidRPr="00D55ED4">
        <w:rPr>
          <w:lang w:val="pl-PL"/>
        </w:rPr>
        <w:t xml:space="preserve">, </w:t>
      </w:r>
      <w:r w:rsidRPr="00D54BDA">
        <w:rPr>
          <w:lang w:val="pl-PL"/>
        </w:rPr>
        <w:t xml:space="preserve">PR Manager Mercedes-Benz </w:t>
      </w:r>
      <w:proofErr w:type="spellStart"/>
      <w:r w:rsidRPr="00D54BDA">
        <w:rPr>
          <w:lang w:val="pl-PL"/>
        </w:rPr>
        <w:t>Cars</w:t>
      </w:r>
      <w:proofErr w:type="spellEnd"/>
      <w:r>
        <w:rPr>
          <w:lang w:val="pl-PL"/>
        </w:rPr>
        <w:t>, Mercedes-Benz Polska</w:t>
      </w:r>
      <w:r>
        <w:rPr>
          <w:lang w:val="pl-PL"/>
        </w:rPr>
        <w:br/>
      </w:r>
      <w:r w:rsidRPr="00D55ED4">
        <w:rPr>
          <w:lang w:val="pl-PL"/>
        </w:rPr>
        <w:t xml:space="preserve">tel. </w:t>
      </w:r>
      <w:r w:rsidRPr="000568EC">
        <w:rPr>
          <w:lang w:val="de-DE"/>
        </w:rPr>
        <w:t xml:space="preserve">+48 </w:t>
      </w:r>
      <w:r w:rsidRPr="00D54BDA">
        <w:rPr>
          <w:lang w:val="de-DE"/>
        </w:rPr>
        <w:t>666 977 403</w:t>
      </w:r>
      <w:r w:rsidRPr="000568EC">
        <w:rPr>
          <w:lang w:val="de-DE"/>
        </w:rPr>
        <w:t xml:space="preserve">, </w:t>
      </w:r>
      <w:proofErr w:type="spellStart"/>
      <w:r w:rsidRPr="000568EC">
        <w:rPr>
          <w:lang w:val="de-DE"/>
        </w:rPr>
        <w:t>e-mail</w:t>
      </w:r>
      <w:proofErr w:type="spellEnd"/>
      <w:r w:rsidRPr="000568EC">
        <w:rPr>
          <w:lang w:val="de-DE"/>
        </w:rPr>
        <w:t xml:space="preserve">: </w:t>
      </w:r>
      <w:hyperlink r:id="rId14" w:history="1">
        <w:r w:rsidRPr="000C7C2A">
          <w:rPr>
            <w:rStyle w:val="Hipercze"/>
            <w:lang w:val="de-DE"/>
          </w:rPr>
          <w:t>blazej.bulinski@mercedes-benz.com</w:t>
        </w:r>
      </w:hyperlink>
      <w:r>
        <w:rPr>
          <w:lang w:val="de-DE"/>
        </w:rPr>
        <w:t xml:space="preserve"> </w:t>
      </w:r>
      <w:r w:rsidRPr="00AF7DD4">
        <w:rPr>
          <w:rStyle w:val="Pogrubienie"/>
          <w:lang w:val="de-DE"/>
        </w:rPr>
        <w:br/>
      </w:r>
      <w:hyperlink r:id="rId15" w:history="1">
        <w:r w:rsidR="000C637A" w:rsidRPr="00176E8F">
          <w:rPr>
            <w:rStyle w:val="Hipercze"/>
            <w:lang w:val="de-DE"/>
          </w:rPr>
          <w:t>https://media.mercedes-benz.pl/</w:t>
        </w:r>
      </w:hyperlink>
    </w:p>
    <w:p w14:paraId="39E69059" w14:textId="77777777" w:rsidR="000C637A" w:rsidRDefault="000C637A" w:rsidP="000C637A">
      <w:pPr>
        <w:spacing w:line="280" w:lineRule="exact"/>
        <w:rPr>
          <w:rStyle w:val="Hipercze"/>
          <w:lang w:val="de-DE"/>
        </w:rPr>
      </w:pPr>
    </w:p>
    <w:p w14:paraId="59AF939F" w14:textId="77777777" w:rsidR="00C82F7D" w:rsidRPr="00F42C47" w:rsidRDefault="00C82F7D" w:rsidP="000C637A">
      <w:pPr>
        <w:pStyle w:val="A03Copytext"/>
        <w:rPr>
          <w:rFonts w:ascii="MB Corpo S Text Office" w:hAnsi="MB Corpo S Text Office"/>
          <w:lang w:val="pl-PL"/>
        </w:rPr>
      </w:pPr>
      <w:r w:rsidRPr="00F42C47">
        <w:rPr>
          <w:rFonts w:ascii="MB Corpo S Text Office" w:hAnsi="MB Corpo S Text Office"/>
          <w:lang w:val="pl-PL"/>
        </w:rPr>
        <w:t>Jubileuszowy rok Mercedes-Benz – „140 lat innowacji”</w:t>
      </w:r>
    </w:p>
    <w:p w14:paraId="0E1357A1" w14:textId="77777777" w:rsidR="009604B3" w:rsidRPr="009604B3" w:rsidRDefault="009604B3" w:rsidP="000C637A">
      <w:pPr>
        <w:pStyle w:val="A03Copytext"/>
        <w:rPr>
          <w:lang w:val="pl-PL"/>
        </w:rPr>
      </w:pPr>
      <w:r w:rsidRPr="009604B3">
        <w:rPr>
          <w:lang w:val="pl-PL"/>
        </w:rPr>
        <w:t xml:space="preserve">Odkąd w 1886 roku Carl Benz złożył patent na swojego trójkołowca, a niedługo później Gottlieb Daimler zbudował pierwszy zmotoryzowany powóz, Mercedes-Benz nieustannie rozwija kolejne pionierskie rozwiązania i dąży do tworzenia najbardziej pożądanych samochodów świata. Ta ambicja napędza każdą innowację – od pierwszych automobili po dzisiejsze inteligentne i bezpieczne pojazdy elektryczne, takie jak zupełnie nowy GLC oraz wielokrotnie nagradzany CLA. Wraz z nową Klasą S firma kontynuuje największy program </w:t>
      </w:r>
      <w:r w:rsidRPr="009604B3">
        <w:rPr>
          <w:lang w:val="pl-PL"/>
        </w:rPr>
        <w:lastRenderedPageBreak/>
        <w:t>wprowadzania nowych modeli w swojej historii. Dzięki pasji do przełomowych osiągnięć i doskonałości oraz nieprzerwanemu zaangażowaniu w obsługę klienta marka konsekwentnie kształtuje przyszłość mobilności. Rezultat wykracza daleko poza osiągnięcia inżynieryjne – tworzy niepowtarzalne uczucie, które towarzyszy wszystkiemu, co robi Mercedes-Benz: „</w:t>
      </w:r>
      <w:proofErr w:type="spellStart"/>
      <w:r w:rsidRPr="009604B3">
        <w:rPr>
          <w:lang w:val="pl-PL"/>
        </w:rPr>
        <w:t>Welcome</w:t>
      </w:r>
      <w:proofErr w:type="spellEnd"/>
      <w:r w:rsidRPr="009604B3">
        <w:rPr>
          <w:lang w:val="pl-PL"/>
        </w:rPr>
        <w:t xml:space="preserve"> </w:t>
      </w:r>
      <w:proofErr w:type="spellStart"/>
      <w:r w:rsidRPr="009604B3">
        <w:rPr>
          <w:lang w:val="pl-PL"/>
        </w:rPr>
        <w:t>home</w:t>
      </w:r>
      <w:proofErr w:type="spellEnd"/>
      <w:r w:rsidRPr="009604B3">
        <w:rPr>
          <w:lang w:val="pl-PL"/>
        </w:rPr>
        <w:t>”.</w:t>
      </w:r>
    </w:p>
    <w:p w14:paraId="17156F7E" w14:textId="77777777" w:rsidR="009604B3" w:rsidRPr="009604B3" w:rsidRDefault="009604B3" w:rsidP="009604B3">
      <w:pPr>
        <w:pStyle w:val="A03Copytext"/>
        <w:rPr>
          <w:lang w:val="pl-PL"/>
        </w:rPr>
      </w:pPr>
    </w:p>
    <w:p w14:paraId="76C9054C" w14:textId="2C62EA80" w:rsidR="00C82F7D" w:rsidRDefault="009604B3" w:rsidP="009604B3">
      <w:pPr>
        <w:pStyle w:val="A03Copytext"/>
        <w:rPr>
          <w:lang w:val="pl-PL"/>
        </w:rPr>
      </w:pPr>
      <w:r w:rsidRPr="009604B3">
        <w:rPr>
          <w:lang w:val="pl-PL"/>
        </w:rPr>
        <w:t xml:space="preserve">Mercedes-Benz świętuje 140 lat innowacji, wysyłając trzy nowe limuzyny Klasy S w transkontynentalną podróż do 140 lokalizacji na całym świecie. Każde miejsce podkreśla technologiczne dziedzictwo, pionierskiego ducha oraz globalną obecność marki. Po drodze klienci, fani i współpracownicy będą mogli dołączyć do obchodów – w epickiej przygodzie, która potrwa do października. </w:t>
      </w:r>
      <w:r w:rsidR="00C82F7D" w:rsidRPr="00F42C47">
        <w:rPr>
          <w:lang w:val="pl-PL"/>
        </w:rPr>
        <w:t xml:space="preserve">Podróż „140 YEARS. 140 PLACES” przez sześć kontynentów można śledzić w naszym specjalnym serwisie </w:t>
      </w:r>
      <w:hyperlink r:id="rId16" w:history="1">
        <w:r w:rsidR="00C82F7D" w:rsidRPr="00D13CDD">
          <w:rPr>
            <w:rStyle w:val="Hipercze"/>
            <w:lang w:val="pl-PL"/>
          </w:rPr>
          <w:t>„140 lat innowacji | Mercedes-Benz Media”</w:t>
        </w:r>
      </w:hyperlink>
      <w:r w:rsidR="00C82F7D" w:rsidRPr="00F42C47">
        <w:rPr>
          <w:lang w:val="pl-PL"/>
        </w:rPr>
        <w:t xml:space="preserve"> oraz za pośrednictwem </w:t>
      </w:r>
      <w:hyperlink r:id="rId17" w:history="1">
        <w:r w:rsidR="00C82F7D" w:rsidRPr="00D13CDD">
          <w:rPr>
            <w:rStyle w:val="Hipercze"/>
            <w:lang w:val="pl-PL"/>
          </w:rPr>
          <w:t>społeczności Mercedes-Benz</w:t>
        </w:r>
      </w:hyperlink>
      <w:r w:rsidR="00C82F7D" w:rsidRPr="00F42C47">
        <w:rPr>
          <w:lang w:val="pl-PL"/>
        </w:rPr>
        <w:t>.</w:t>
      </w:r>
    </w:p>
    <w:p w14:paraId="18DD39FC" w14:textId="77777777" w:rsidR="00C82F7D" w:rsidRDefault="00C82F7D" w:rsidP="00C82F7D">
      <w:pPr>
        <w:pStyle w:val="A03Copytext"/>
        <w:rPr>
          <w:lang w:val="pl-PL"/>
        </w:rPr>
      </w:pPr>
    </w:p>
    <w:p w14:paraId="36C410F1" w14:textId="77777777" w:rsidR="00510DD5" w:rsidRPr="000568EC" w:rsidRDefault="00510DD5" w:rsidP="00510DD5">
      <w:pPr>
        <w:pStyle w:val="D05Boilerplate"/>
        <w:spacing w:line="240" w:lineRule="auto"/>
        <w:rPr>
          <w:rStyle w:val="Pogrubienie"/>
          <w:lang w:val="pl-PL"/>
        </w:rPr>
      </w:pPr>
      <w:r w:rsidRPr="000568EC">
        <w:rPr>
          <w:rStyle w:val="Pogrubienie"/>
          <w:lang w:val="pl-PL"/>
        </w:rPr>
        <w:t>Mercedes-Benz AG w skrócie</w:t>
      </w:r>
    </w:p>
    <w:p w14:paraId="5EE6B3C1" w14:textId="5A5BD418" w:rsidR="003161CC" w:rsidRPr="000568EC" w:rsidRDefault="009604B3" w:rsidP="009604B3">
      <w:pPr>
        <w:pStyle w:val="D05Boilerplate"/>
        <w:spacing w:line="240" w:lineRule="auto"/>
        <w:rPr>
          <w:lang w:val="pl-PL"/>
        </w:rPr>
      </w:pPr>
      <w:r w:rsidRPr="009604B3">
        <w:rPr>
          <w:lang w:val="pl-PL"/>
        </w:rPr>
        <w:t xml:space="preserve">Mercedes-Benz AG jest częścią grupy Mercedes-Benz </w:t>
      </w:r>
      <w:proofErr w:type="spellStart"/>
      <w:r w:rsidRPr="009604B3">
        <w:rPr>
          <w:lang w:val="pl-PL"/>
        </w:rPr>
        <w:t>Group</w:t>
      </w:r>
      <w:proofErr w:type="spellEnd"/>
      <w:r w:rsidRPr="009604B3">
        <w:rPr>
          <w:lang w:val="pl-PL"/>
        </w:rPr>
        <w:t xml:space="preserve"> AG. Łącznie na całym świecie zatrudnia około 164 000 pracowników i odpowiada za globalną działalność Mercedes-Benz </w:t>
      </w:r>
      <w:proofErr w:type="spellStart"/>
      <w:r w:rsidRPr="009604B3">
        <w:rPr>
          <w:lang w:val="pl-PL"/>
        </w:rPr>
        <w:t>Cars</w:t>
      </w:r>
      <w:proofErr w:type="spellEnd"/>
      <w:r w:rsidRPr="009604B3">
        <w:rPr>
          <w:lang w:val="pl-PL"/>
        </w:rPr>
        <w:t xml:space="preserve"> oraz Mercedes-Benz </w:t>
      </w:r>
      <w:proofErr w:type="spellStart"/>
      <w:r w:rsidRPr="009604B3">
        <w:rPr>
          <w:lang w:val="pl-PL"/>
        </w:rPr>
        <w:t>Vans</w:t>
      </w:r>
      <w:proofErr w:type="spellEnd"/>
      <w:r w:rsidRPr="009604B3">
        <w:rPr>
          <w:lang w:val="pl-PL"/>
        </w:rPr>
        <w:t xml:space="preserve">. Prezesem zarządu Mercedes-Benz AG jest Ola </w:t>
      </w:r>
      <w:proofErr w:type="spellStart"/>
      <w:r w:rsidRPr="009604B3">
        <w:rPr>
          <w:lang w:val="pl-PL"/>
        </w:rPr>
        <w:t>Källenius</w:t>
      </w:r>
      <w:proofErr w:type="spellEnd"/>
      <w:r w:rsidRPr="009604B3">
        <w:rPr>
          <w:lang w:val="pl-PL"/>
        </w:rPr>
        <w:t xml:space="preserve">. Firma koncentruje się na rozwoju, produkcji i sprzedaży samochodów osobowych i użytkowych oraz usług związanych z pojazdami. Ponadto aspiruje do roli lidera w obszarach </w:t>
      </w:r>
      <w:proofErr w:type="spellStart"/>
      <w:r w:rsidRPr="009604B3">
        <w:rPr>
          <w:lang w:val="pl-PL"/>
        </w:rPr>
        <w:t>elektromobilności</w:t>
      </w:r>
      <w:proofErr w:type="spellEnd"/>
      <w:r w:rsidRPr="009604B3">
        <w:rPr>
          <w:lang w:val="pl-PL"/>
        </w:rPr>
        <w:t xml:space="preserve"> oraz samochodowego oprogramowania. Portfolio marek Mercedes-Benz </w:t>
      </w:r>
      <w:proofErr w:type="spellStart"/>
      <w:r w:rsidRPr="009604B3">
        <w:rPr>
          <w:lang w:val="pl-PL"/>
        </w:rPr>
        <w:t>Cars</w:t>
      </w:r>
      <w:proofErr w:type="spellEnd"/>
      <w:r w:rsidRPr="009604B3">
        <w:rPr>
          <w:lang w:val="pl-PL"/>
        </w:rPr>
        <w:t xml:space="preserve"> obejmuje markę Mercedes-Benz, a także Mercedes-AMG, Mercedes-Maybach i markę produktów Klasy G. Mercedes-Benz AG jest jednym z największych producentów samochodów osobowych klasy </w:t>
      </w:r>
      <w:proofErr w:type="spellStart"/>
      <w:r w:rsidRPr="009604B3">
        <w:rPr>
          <w:lang w:val="pl-PL"/>
        </w:rPr>
        <w:t>premium</w:t>
      </w:r>
      <w:proofErr w:type="spellEnd"/>
      <w:r w:rsidRPr="009604B3">
        <w:rPr>
          <w:lang w:val="pl-PL"/>
        </w:rPr>
        <w:t xml:space="preserve"> na świecie. W 2025 r. sprzedał około 2,5 miliona aut osobowych i użytkowych. W ramach obu segmentów biznesowych – Mercedes-Benz </w:t>
      </w:r>
      <w:proofErr w:type="spellStart"/>
      <w:r w:rsidRPr="009604B3">
        <w:rPr>
          <w:lang w:val="pl-PL"/>
        </w:rPr>
        <w:t>Cars</w:t>
      </w:r>
      <w:proofErr w:type="spellEnd"/>
      <w:r w:rsidRPr="009604B3">
        <w:rPr>
          <w:lang w:val="pl-PL"/>
        </w:rPr>
        <w:t xml:space="preserve"> oraz Mercedes-Benz </w:t>
      </w:r>
      <w:proofErr w:type="spellStart"/>
      <w:r w:rsidRPr="009604B3">
        <w:rPr>
          <w:lang w:val="pl-PL"/>
        </w:rPr>
        <w:t>Vans</w:t>
      </w:r>
      <w:proofErr w:type="spellEnd"/>
      <w:r w:rsidRPr="009604B3">
        <w:rPr>
          <w:lang w:val="pl-PL"/>
        </w:rPr>
        <w:t xml:space="preserve"> – nieustannie rozszerza swoją światową sieć produkcyjną, która obecnie liczy około 30 zakładów na czterech kontynentach. Przewodnią zasadą strategii Mercedes-Benz jest zrównoważony rozwój – oznacza to tworzenie trwałej wartości dla wszystkich interesariuszy: klientów, pracowników, inwestorów, partnerów biznesowych oraz całego społeczeństwa. W ten sposób firma bierze odpowiedzialność za ekonomiczne, ekologiczne i społeczne skutki swojej działalności biznesowej, uwzględniając cały łańcuch wartości.</w:t>
      </w:r>
    </w:p>
    <w:sectPr w:rsidR="003161CC" w:rsidRPr="000568EC" w:rsidSect="001D2EC1">
      <w:type w:val="continuous"/>
      <w:pgSz w:w="11906" w:h="16838" w:code="9"/>
      <w:pgMar w:top="1418" w:right="652" w:bottom="1043" w:left="1361" w:header="1185" w:footer="104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93777A" w14:textId="77777777" w:rsidR="00BF22EA" w:rsidRPr="00E675DA" w:rsidRDefault="00BF22EA" w:rsidP="00764B8C">
      <w:r w:rsidRPr="00E675DA">
        <w:separator/>
      </w:r>
    </w:p>
    <w:p w14:paraId="765B51C4" w14:textId="77777777" w:rsidR="00BF22EA" w:rsidRDefault="00BF22EA"/>
  </w:endnote>
  <w:endnote w:type="continuationSeparator" w:id="0">
    <w:p w14:paraId="0C2017D6" w14:textId="77777777" w:rsidR="00BF22EA" w:rsidRPr="00E675DA" w:rsidRDefault="00BF22EA" w:rsidP="00764B8C">
      <w:r w:rsidRPr="00E675DA">
        <w:continuationSeparator/>
      </w:r>
    </w:p>
    <w:p w14:paraId="463F3652" w14:textId="77777777" w:rsidR="00BF22EA" w:rsidRDefault="00BF22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B Corpo S Text Light">
    <w:altName w:val="Calibri"/>
    <w:charset w:val="00"/>
    <w:family w:val="swiss"/>
    <w:pitch w:val="variable"/>
    <w:sig w:usb0="00000007" w:usb1="00000003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B Corpo S Text Office">
    <w:panose1 w:val="020B0504050000000004"/>
    <w:charset w:val="EE"/>
    <w:family w:val="swiss"/>
    <w:pitch w:val="variable"/>
    <w:sig w:usb0="20000007" w:usb1="00000003" w:usb2="00000000" w:usb3="00000000" w:csb0="00000193" w:csb1="00000000"/>
  </w:font>
  <w:font w:name="MB Corpo S Text Office Light">
    <w:panose1 w:val="020B0404050000000004"/>
    <w:charset w:val="EE"/>
    <w:family w:val="swiss"/>
    <w:pitch w:val="variable"/>
    <w:sig w:usb0="20000007" w:usb1="00000003" w:usb2="00000000" w:usb3="00000000" w:csb0="00000193" w:csb1="00000000"/>
  </w:font>
  <w:font w:name="MB Corpo A Title Cond Office">
    <w:panose1 w:val="02020506080000000003"/>
    <w:charset w:val="EE"/>
    <w:family w:val="roman"/>
    <w:pitch w:val="variable"/>
    <w:sig w:usb0="20000007" w:usb1="00000003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EA2BE" w14:textId="66E838E3" w:rsidR="00EC1864" w:rsidRPr="0033780C" w:rsidRDefault="00A803CC" w:rsidP="00B00F20">
    <w:pPr>
      <w:pStyle w:val="D07Pagenumber"/>
      <w:framePr w:wrap="around"/>
    </w:pPr>
    <w:r>
      <w:t>Strona</w:t>
    </w:r>
    <w:r w:rsidR="00EC1864" w:rsidRPr="0033780C">
      <w:t xml:space="preserve"> </w:t>
    </w:r>
    <w:r w:rsidR="00EC1864" w:rsidRPr="0033780C">
      <w:rPr>
        <w:rStyle w:val="Numerstrony"/>
      </w:rPr>
      <w:fldChar w:fldCharType="begin"/>
    </w:r>
    <w:r w:rsidR="00EC1864" w:rsidRPr="0033780C">
      <w:rPr>
        <w:rStyle w:val="Numerstrony"/>
      </w:rPr>
      <w:instrText xml:space="preserve"> PAGE </w:instrText>
    </w:r>
    <w:r w:rsidR="00EC1864" w:rsidRPr="0033780C">
      <w:rPr>
        <w:rStyle w:val="Numerstrony"/>
      </w:rPr>
      <w:fldChar w:fldCharType="separate"/>
    </w:r>
    <w:r w:rsidR="002B3A8B" w:rsidRPr="0033780C">
      <w:rPr>
        <w:rStyle w:val="Numerstrony"/>
      </w:rPr>
      <w:t>2</w:t>
    </w:r>
    <w:r w:rsidR="00EC1864" w:rsidRPr="0033780C">
      <w:rPr>
        <w:rStyle w:val="Numerstrony"/>
      </w:rPr>
      <w:fldChar w:fldCharType="end"/>
    </w:r>
    <w:r>
      <w:rPr>
        <w:rStyle w:val="Numerstrony"/>
      </w:rPr>
      <w:t>.</w:t>
    </w:r>
  </w:p>
  <w:p w14:paraId="3C95F963" w14:textId="77777777" w:rsidR="00EC1864" w:rsidRDefault="00EC18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vertAnchor="page" w:horzAnchor="margin" w:tblpY="14488"/>
      <w:tblW w:w="9894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894"/>
    </w:tblGrid>
    <w:tr w:rsidR="00AF3162" w:rsidRPr="00AF7DD4" w14:paraId="5BF53BC9" w14:textId="77777777" w:rsidTr="00FC5F7D">
      <w:trPr>
        <w:trHeight w:hRule="exact" w:val="1486"/>
      </w:trPr>
      <w:tc>
        <w:tcPr>
          <w:tcW w:w="9894" w:type="dxa"/>
          <w:vAlign w:val="bottom"/>
        </w:tcPr>
        <w:sdt>
          <w:sdtPr>
            <w:rPr>
              <w:rFonts w:ascii="MB Corpo S Text Office Light" w:eastAsiaTheme="minorHAnsi" w:hAnsi="MB Corpo S Text Office Light" w:cs="MB Corpo S Text Office Light"/>
              <w:sz w:val="15"/>
              <w:lang w:val="de-DE" w:eastAsia="en-US"/>
            </w:rPr>
            <w:id w:val="-1502342214"/>
          </w:sdtPr>
          <w:sdtContent>
            <w:p w14:paraId="0112EBA3" w14:textId="77777777" w:rsidR="00510DD5" w:rsidRPr="00EB7108" w:rsidRDefault="00510DD5" w:rsidP="00510DD5">
              <w:pPr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</w:pPr>
              <w:r w:rsidRPr="00EB7108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  <w:t xml:space="preserve">Mercedes-Benz AG | 70546 Stuttgart | </w:t>
              </w:r>
              <w:proofErr w:type="spellStart"/>
              <w:r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  <w:t>telefon</w:t>
              </w:r>
              <w:proofErr w:type="spellEnd"/>
              <w:r w:rsidRPr="00EB7108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  <w:t xml:space="preserve"> +49 711 17 0 | </w:t>
              </w:r>
              <w:proofErr w:type="spellStart"/>
              <w:r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  <w:t>faks</w:t>
              </w:r>
              <w:proofErr w:type="spellEnd"/>
              <w:r w:rsidRPr="00EB7108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de-DE" w:eastAsia="en-US"/>
                  <w14:ligatures w14:val="none"/>
                </w:rPr>
                <w:t xml:space="preserve"> +49 711 17 2 22 44 | dialog@mercedes-benz.com | www.mercedes-benz.com</w:t>
              </w:r>
            </w:p>
            <w:p w14:paraId="4DE67832" w14:textId="77777777" w:rsidR="00510DD5" w:rsidRPr="00315D0A" w:rsidRDefault="00510DD5" w:rsidP="00510DD5">
              <w:pPr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</w:pPr>
              <w:r w:rsidRPr="00AF7DD4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br/>
              </w:r>
              <w:r w:rsidRPr="000568EC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t xml:space="preserve">Mercedes-Benz AG, Stuttgart, Niemcy | Siedziba i Sąd Rejestrowy: Stuttgart, nr w Rej. </w:t>
              </w:r>
              <w:proofErr w:type="spellStart"/>
              <w:r w:rsidRPr="00315D0A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t>Handl</w:t>
              </w:r>
              <w:proofErr w:type="spellEnd"/>
              <w:r w:rsidRPr="00315D0A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t xml:space="preserve">.: 762873 </w:t>
              </w:r>
              <w:r w:rsidRPr="00315D0A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br/>
                <w:t xml:space="preserve">Prezes Rady Nadzorczej: Martin </w:t>
              </w:r>
              <w:proofErr w:type="spellStart"/>
              <w:r w:rsidRPr="00315D0A">
                <w:rPr>
                  <w:rFonts w:ascii="MB Corpo S Text Office Light" w:eastAsiaTheme="minorHAnsi" w:hAnsi="MB Corpo S Text Office Light" w:cs="MB Corpo S Text Office Light"/>
                  <w:kern w:val="0"/>
                  <w:sz w:val="15"/>
                  <w:szCs w:val="22"/>
                  <w:lang w:val="pl-PL" w:eastAsia="en-US"/>
                  <w14:ligatures w14:val="none"/>
                </w:rPr>
                <w:t>Brudermüller</w:t>
              </w:r>
              <w:proofErr w:type="spellEnd"/>
            </w:p>
            <w:p w14:paraId="42373B93" w14:textId="61FD2EBD" w:rsidR="00AF3162" w:rsidRPr="00AF7DD4" w:rsidRDefault="00510DD5" w:rsidP="00510DD5">
              <w:pPr>
                <w:pStyle w:val="D06Footer"/>
                <w:framePr w:wrap="auto" w:vAnchor="margin" w:hAnchor="text" w:yAlign="inline"/>
                <w:rPr>
                  <w:rFonts w:eastAsiaTheme="minorHAnsi"/>
                  <w:lang w:val="pl-PL" w:eastAsia="en-US"/>
                </w:rPr>
              </w:pPr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Zarząd: Ola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Källenius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prezes;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Jörg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Burzer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Mathias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Geisen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Olaf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Schick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Michael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Schiebe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Britta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Seeger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 xml:space="preserve">, Oliver </w:t>
              </w:r>
              <w:proofErr w:type="spellStart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Thöne</w:t>
              </w:r>
              <w:proofErr w:type="spellEnd"/>
              <w:r w:rsidRPr="00F23C77">
                <w:rPr>
                  <w:rFonts w:eastAsiaTheme="minorHAnsi"/>
                  <w:kern w:val="0"/>
                  <w:szCs w:val="22"/>
                  <w:lang w:val="pl-PL" w:eastAsia="en-US"/>
                  <w14:ligatures w14:val="none"/>
                </w:rPr>
                <w:t>, Harald Wilhelm</w:t>
              </w:r>
            </w:p>
          </w:sdtContent>
        </w:sdt>
      </w:tc>
    </w:tr>
  </w:tbl>
  <w:p w14:paraId="6A036F80" w14:textId="77777777" w:rsidR="007F0784" w:rsidRPr="00AF7DD4" w:rsidRDefault="007F0784">
    <w:pPr>
      <w:pStyle w:val="Stopka"/>
      <w:rPr>
        <w:lang w:val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5B44F" w14:textId="77777777" w:rsidR="00BF22EA" w:rsidRDefault="00BF22EA" w:rsidP="002724F8">
      <w:pPr>
        <w:spacing w:line="170" w:lineRule="exact"/>
      </w:pPr>
      <w:r w:rsidRPr="00F46A21">
        <w:rPr>
          <w:sz w:val="10"/>
          <w:szCs w:val="10"/>
        </w:rPr>
        <w:separator/>
      </w:r>
    </w:p>
  </w:footnote>
  <w:footnote w:type="continuationSeparator" w:id="0">
    <w:p w14:paraId="4723F154" w14:textId="77777777" w:rsidR="00BF22EA" w:rsidRPr="00E675DA" w:rsidRDefault="00BF22EA" w:rsidP="00764B8C">
      <w:r w:rsidRPr="00E675DA">
        <w:continuationSeparator/>
      </w:r>
    </w:p>
    <w:p w14:paraId="48EDF5B6" w14:textId="77777777" w:rsidR="00BF22EA" w:rsidRDefault="00BF22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5A4EC" w14:textId="2B0C6A77" w:rsidR="006C14AB" w:rsidRDefault="009C0185" w:rsidP="001028C6">
    <w:pPr>
      <w:pStyle w:val="A03Copytext"/>
    </w:pPr>
    <w:r>
      <w:rPr>
        <w:noProof/>
        <w14:ligatures w14:val="none"/>
      </w:rPr>
      <w:drawing>
        <wp:anchor distT="0" distB="0" distL="114300" distR="114300" simplePos="0" relativeHeight="251674624" behindDoc="0" locked="0" layoutInCell="1" allowOverlap="1" wp14:anchorId="22B05F9B" wp14:editId="120EE7F6">
          <wp:simplePos x="0" y="0"/>
          <wp:positionH relativeFrom="page">
            <wp:posOffset>5437505</wp:posOffset>
          </wp:positionH>
          <wp:positionV relativeFrom="topMargin">
            <wp:posOffset>1676400</wp:posOffset>
          </wp:positionV>
          <wp:extent cx="1245600" cy="122400"/>
          <wp:effectExtent l="0" t="0" r="0" b="0"/>
          <wp:wrapNone/>
          <wp:docPr id="1827821681" name="Mercedes-AMG (word 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4972570" name="Mercedes-AMG (word mark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5600" cy="122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2262">
      <w:rPr>
        <w:noProof/>
        <w14:ligatures w14:val="none"/>
      </w:rPr>
      <w:drawing>
        <wp:anchor distT="0" distB="0" distL="114300" distR="114300" simplePos="0" relativeHeight="251671552" behindDoc="0" locked="0" layoutInCell="1" allowOverlap="1" wp14:anchorId="4C1E1794" wp14:editId="397B6CF2">
          <wp:simplePos x="0" y="0"/>
          <wp:positionH relativeFrom="page">
            <wp:align>center</wp:align>
          </wp:positionH>
          <wp:positionV relativeFrom="topMargin">
            <wp:posOffset>575945</wp:posOffset>
          </wp:positionV>
          <wp:extent cx="576000" cy="576000"/>
          <wp:effectExtent l="0" t="0" r="0" b="0"/>
          <wp:wrapNone/>
          <wp:docPr id="1570939636" name="Mercedes-Benz (sta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0939636" name="Mercedes-Benz (star)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57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46CB38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A2273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F6ECE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936AA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26ED8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E28548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F2C21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4249B8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F0E0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7B84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B0D34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1B87F6A"/>
    <w:multiLevelType w:val="hybridMultilevel"/>
    <w:tmpl w:val="D59E9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CB5C8D"/>
    <w:multiLevelType w:val="hybridMultilevel"/>
    <w:tmpl w:val="C63C90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ED0005"/>
    <w:multiLevelType w:val="hybridMultilevel"/>
    <w:tmpl w:val="E9225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43B00"/>
    <w:multiLevelType w:val="hybridMultilevel"/>
    <w:tmpl w:val="18DE46CE"/>
    <w:lvl w:ilvl="0" w:tplc="52E4719A">
      <w:start w:val="5"/>
      <w:numFmt w:val="bulle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94C41"/>
    <w:multiLevelType w:val="hybridMultilevel"/>
    <w:tmpl w:val="8C483230"/>
    <w:lvl w:ilvl="0" w:tplc="3EB65426">
      <w:start w:val="5"/>
      <w:numFmt w:val="bulle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6F0D1C"/>
    <w:multiLevelType w:val="hybridMultilevel"/>
    <w:tmpl w:val="2F2AC6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983BE8"/>
    <w:multiLevelType w:val="hybridMultilevel"/>
    <w:tmpl w:val="56D0C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FF5182"/>
    <w:multiLevelType w:val="multilevel"/>
    <w:tmpl w:val="04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947261E"/>
    <w:multiLevelType w:val="multilevel"/>
    <w:tmpl w:val="0407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bsch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6B3C22CB"/>
    <w:multiLevelType w:val="hybridMultilevel"/>
    <w:tmpl w:val="D6E23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100091"/>
    <w:multiLevelType w:val="hybridMultilevel"/>
    <w:tmpl w:val="2A349080"/>
    <w:lvl w:ilvl="0" w:tplc="03368AB0">
      <w:start w:val="5"/>
      <w:numFmt w:val="bullet"/>
      <w:pStyle w:val="C04Tablelis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22" w15:restartNumberingAfterBreak="0">
    <w:nsid w:val="762E091C"/>
    <w:multiLevelType w:val="hybridMultilevel"/>
    <w:tmpl w:val="D9287150"/>
    <w:lvl w:ilvl="0" w:tplc="160044BE">
      <w:start w:val="1"/>
      <w:numFmt w:val="bullet"/>
      <w:pStyle w:val="A04List"/>
      <w:lvlText w:val="•"/>
      <w:lvlJc w:val="left"/>
      <w:pPr>
        <w:ind w:left="720" w:hanging="360"/>
      </w:pPr>
      <w:rPr>
        <w:rFonts w:ascii="MB Corpo S Text Office" w:hAnsi="MB Corpo S Text Office" w:hint="default"/>
        <w:b w:val="0"/>
        <w:i w:val="0"/>
        <w:sz w:val="21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367C9C"/>
    <w:multiLevelType w:val="hybridMultilevel"/>
    <w:tmpl w:val="E856C0D8"/>
    <w:lvl w:ilvl="0" w:tplc="B324DD9E">
      <w:start w:val="5"/>
      <w:numFmt w:val="bullet"/>
      <w:lvlText w:val="–"/>
      <w:lvlJc w:val="left"/>
      <w:pPr>
        <w:ind w:left="215" w:hanging="215"/>
      </w:pPr>
      <w:rPr>
        <w:rFonts w:ascii="MB Corpo S Text Light" w:eastAsia="Times New Roman" w:hAnsi="MB Corpo S Text Light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8883642">
    <w:abstractNumId w:val="9"/>
  </w:num>
  <w:num w:numId="2" w16cid:durableId="344092966">
    <w:abstractNumId w:val="8"/>
  </w:num>
  <w:num w:numId="3" w16cid:durableId="1138886535">
    <w:abstractNumId w:val="7"/>
  </w:num>
  <w:num w:numId="4" w16cid:durableId="1913737452">
    <w:abstractNumId w:val="6"/>
  </w:num>
  <w:num w:numId="5" w16cid:durableId="203492391">
    <w:abstractNumId w:val="5"/>
  </w:num>
  <w:num w:numId="6" w16cid:durableId="1631936522">
    <w:abstractNumId w:val="4"/>
  </w:num>
  <w:num w:numId="7" w16cid:durableId="854686550">
    <w:abstractNumId w:val="3"/>
  </w:num>
  <w:num w:numId="8" w16cid:durableId="1467312632">
    <w:abstractNumId w:val="2"/>
  </w:num>
  <w:num w:numId="9" w16cid:durableId="952983264">
    <w:abstractNumId w:val="1"/>
  </w:num>
  <w:num w:numId="10" w16cid:durableId="1036735461">
    <w:abstractNumId w:val="0"/>
  </w:num>
  <w:num w:numId="11" w16cid:durableId="1174413334">
    <w:abstractNumId w:val="18"/>
  </w:num>
  <w:num w:numId="12" w16cid:durableId="423838343">
    <w:abstractNumId w:val="10"/>
  </w:num>
  <w:num w:numId="13" w16cid:durableId="1293629408">
    <w:abstractNumId w:val="19"/>
  </w:num>
  <w:num w:numId="14" w16cid:durableId="1237932400">
    <w:abstractNumId w:val="22"/>
  </w:num>
  <w:num w:numId="15" w16cid:durableId="1072124215">
    <w:abstractNumId w:val="23"/>
  </w:num>
  <w:num w:numId="16" w16cid:durableId="1743990120">
    <w:abstractNumId w:val="21"/>
  </w:num>
  <w:num w:numId="17" w16cid:durableId="1086612032">
    <w:abstractNumId w:val="14"/>
  </w:num>
  <w:num w:numId="18" w16cid:durableId="366371384">
    <w:abstractNumId w:val="15"/>
  </w:num>
  <w:num w:numId="19" w16cid:durableId="1019350694">
    <w:abstractNumId w:val="13"/>
  </w:num>
  <w:num w:numId="20" w16cid:durableId="37513682">
    <w:abstractNumId w:val="20"/>
  </w:num>
  <w:num w:numId="21" w16cid:durableId="186140469">
    <w:abstractNumId w:val="11"/>
  </w:num>
  <w:num w:numId="22" w16cid:durableId="860630292">
    <w:abstractNumId w:val="12"/>
  </w:num>
  <w:num w:numId="23" w16cid:durableId="1934361481">
    <w:abstractNumId w:val="17"/>
  </w:num>
  <w:num w:numId="24" w16cid:durableId="16803071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e-DE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pl-PL" w:vendorID="64" w:dllVersion="0" w:nlCheck="1" w:checkStyle="0"/>
  <w:proofState w:spelling="clean" w:grammar="clean"/>
  <w:attachedTemplate r:id="rId1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ocumentProtection w:edit="forms" w:enforcement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4F"/>
    <w:rsid w:val="00000C4C"/>
    <w:rsid w:val="00002924"/>
    <w:rsid w:val="00002A81"/>
    <w:rsid w:val="000032E4"/>
    <w:rsid w:val="0000396F"/>
    <w:rsid w:val="000049B1"/>
    <w:rsid w:val="000074CE"/>
    <w:rsid w:val="00010949"/>
    <w:rsid w:val="00011E70"/>
    <w:rsid w:val="0001257B"/>
    <w:rsid w:val="00013835"/>
    <w:rsid w:val="000140ED"/>
    <w:rsid w:val="00014580"/>
    <w:rsid w:val="0002077F"/>
    <w:rsid w:val="0002523C"/>
    <w:rsid w:val="00025CA1"/>
    <w:rsid w:val="0002661E"/>
    <w:rsid w:val="00027B39"/>
    <w:rsid w:val="000333CE"/>
    <w:rsid w:val="00033CCA"/>
    <w:rsid w:val="0003739E"/>
    <w:rsid w:val="00044F7C"/>
    <w:rsid w:val="00045A88"/>
    <w:rsid w:val="000474E2"/>
    <w:rsid w:val="000509C6"/>
    <w:rsid w:val="000568EC"/>
    <w:rsid w:val="00056CD0"/>
    <w:rsid w:val="00060985"/>
    <w:rsid w:val="00062AA8"/>
    <w:rsid w:val="000639BC"/>
    <w:rsid w:val="000648CA"/>
    <w:rsid w:val="00066A0F"/>
    <w:rsid w:val="00071A55"/>
    <w:rsid w:val="00073D3F"/>
    <w:rsid w:val="0007651D"/>
    <w:rsid w:val="00081305"/>
    <w:rsid w:val="000819DA"/>
    <w:rsid w:val="00084223"/>
    <w:rsid w:val="00086C76"/>
    <w:rsid w:val="00090E05"/>
    <w:rsid w:val="00092D86"/>
    <w:rsid w:val="00097D07"/>
    <w:rsid w:val="000A50A1"/>
    <w:rsid w:val="000A6302"/>
    <w:rsid w:val="000B0054"/>
    <w:rsid w:val="000B2A97"/>
    <w:rsid w:val="000B2BF4"/>
    <w:rsid w:val="000C2C40"/>
    <w:rsid w:val="000C30C7"/>
    <w:rsid w:val="000C637A"/>
    <w:rsid w:val="000C6A17"/>
    <w:rsid w:val="000C79D9"/>
    <w:rsid w:val="000D1EDA"/>
    <w:rsid w:val="000D35EB"/>
    <w:rsid w:val="000D4868"/>
    <w:rsid w:val="000D48EC"/>
    <w:rsid w:val="000E139C"/>
    <w:rsid w:val="000E2D2A"/>
    <w:rsid w:val="000E2F84"/>
    <w:rsid w:val="000E368C"/>
    <w:rsid w:val="000E6116"/>
    <w:rsid w:val="000F076B"/>
    <w:rsid w:val="000F13C7"/>
    <w:rsid w:val="000F2712"/>
    <w:rsid w:val="000F3696"/>
    <w:rsid w:val="000F3AA9"/>
    <w:rsid w:val="000F7AE0"/>
    <w:rsid w:val="001026DE"/>
    <w:rsid w:val="001028C6"/>
    <w:rsid w:val="0010646B"/>
    <w:rsid w:val="00106A41"/>
    <w:rsid w:val="0010757F"/>
    <w:rsid w:val="00107F4F"/>
    <w:rsid w:val="00111F9F"/>
    <w:rsid w:val="0011302D"/>
    <w:rsid w:val="001166BE"/>
    <w:rsid w:val="00117941"/>
    <w:rsid w:val="001214B4"/>
    <w:rsid w:val="00121F4E"/>
    <w:rsid w:val="00122D49"/>
    <w:rsid w:val="00123A7C"/>
    <w:rsid w:val="0012549C"/>
    <w:rsid w:val="00125D57"/>
    <w:rsid w:val="001314A1"/>
    <w:rsid w:val="00131A63"/>
    <w:rsid w:val="00141213"/>
    <w:rsid w:val="0015013F"/>
    <w:rsid w:val="00150E8E"/>
    <w:rsid w:val="0015135E"/>
    <w:rsid w:val="00152A03"/>
    <w:rsid w:val="00153588"/>
    <w:rsid w:val="00153F19"/>
    <w:rsid w:val="001545A7"/>
    <w:rsid w:val="00154F96"/>
    <w:rsid w:val="001568A1"/>
    <w:rsid w:val="0015701D"/>
    <w:rsid w:val="00160A4A"/>
    <w:rsid w:val="001625C8"/>
    <w:rsid w:val="0016279C"/>
    <w:rsid w:val="0016553E"/>
    <w:rsid w:val="00170359"/>
    <w:rsid w:val="00171C06"/>
    <w:rsid w:val="001756AB"/>
    <w:rsid w:val="0017699C"/>
    <w:rsid w:val="00181283"/>
    <w:rsid w:val="001850C2"/>
    <w:rsid w:val="00185B2E"/>
    <w:rsid w:val="00186D82"/>
    <w:rsid w:val="00187794"/>
    <w:rsid w:val="00187A9D"/>
    <w:rsid w:val="00190106"/>
    <w:rsid w:val="00191B43"/>
    <w:rsid w:val="00193003"/>
    <w:rsid w:val="00196EC6"/>
    <w:rsid w:val="0019715A"/>
    <w:rsid w:val="001973AB"/>
    <w:rsid w:val="00197D3D"/>
    <w:rsid w:val="001A3EDE"/>
    <w:rsid w:val="001A43D7"/>
    <w:rsid w:val="001A59E4"/>
    <w:rsid w:val="001B4781"/>
    <w:rsid w:val="001B5A88"/>
    <w:rsid w:val="001B6F3E"/>
    <w:rsid w:val="001B6FAF"/>
    <w:rsid w:val="001B7945"/>
    <w:rsid w:val="001C1DA5"/>
    <w:rsid w:val="001C39E9"/>
    <w:rsid w:val="001C77C1"/>
    <w:rsid w:val="001D259B"/>
    <w:rsid w:val="001D2EC1"/>
    <w:rsid w:val="001D6C8A"/>
    <w:rsid w:val="001E011E"/>
    <w:rsid w:val="001E061A"/>
    <w:rsid w:val="001E37E4"/>
    <w:rsid w:val="001E4213"/>
    <w:rsid w:val="001E533E"/>
    <w:rsid w:val="001F3272"/>
    <w:rsid w:val="001F4083"/>
    <w:rsid w:val="001F5241"/>
    <w:rsid w:val="001F732C"/>
    <w:rsid w:val="00201DB0"/>
    <w:rsid w:val="00203388"/>
    <w:rsid w:val="0020411A"/>
    <w:rsid w:val="00206138"/>
    <w:rsid w:val="0020712A"/>
    <w:rsid w:val="00213A05"/>
    <w:rsid w:val="00214936"/>
    <w:rsid w:val="00216079"/>
    <w:rsid w:val="0022182A"/>
    <w:rsid w:val="00226CBC"/>
    <w:rsid w:val="00230D64"/>
    <w:rsid w:val="00231436"/>
    <w:rsid w:val="00232705"/>
    <w:rsid w:val="002348CF"/>
    <w:rsid w:val="00235B71"/>
    <w:rsid w:val="00240590"/>
    <w:rsid w:val="002432DF"/>
    <w:rsid w:val="0024567E"/>
    <w:rsid w:val="00246693"/>
    <w:rsid w:val="00246F69"/>
    <w:rsid w:val="00251B64"/>
    <w:rsid w:val="00252207"/>
    <w:rsid w:val="00254135"/>
    <w:rsid w:val="00254288"/>
    <w:rsid w:val="0025510D"/>
    <w:rsid w:val="002622FF"/>
    <w:rsid w:val="00262878"/>
    <w:rsid w:val="0026510D"/>
    <w:rsid w:val="0026527D"/>
    <w:rsid w:val="0026566D"/>
    <w:rsid w:val="00266D93"/>
    <w:rsid w:val="00267E79"/>
    <w:rsid w:val="00270D6E"/>
    <w:rsid w:val="00271933"/>
    <w:rsid w:val="002721B5"/>
    <w:rsid w:val="002724F8"/>
    <w:rsid w:val="00273DB9"/>
    <w:rsid w:val="00280030"/>
    <w:rsid w:val="00280C66"/>
    <w:rsid w:val="002842CD"/>
    <w:rsid w:val="0029326C"/>
    <w:rsid w:val="00294B0D"/>
    <w:rsid w:val="002960B5"/>
    <w:rsid w:val="002970A8"/>
    <w:rsid w:val="002B0521"/>
    <w:rsid w:val="002B27E5"/>
    <w:rsid w:val="002B2ADC"/>
    <w:rsid w:val="002B3A8B"/>
    <w:rsid w:val="002B536C"/>
    <w:rsid w:val="002C39C7"/>
    <w:rsid w:val="002D0630"/>
    <w:rsid w:val="002D2341"/>
    <w:rsid w:val="002D3D23"/>
    <w:rsid w:val="002E2080"/>
    <w:rsid w:val="002E7B9B"/>
    <w:rsid w:val="002F0252"/>
    <w:rsid w:val="002F3FEF"/>
    <w:rsid w:val="002F7BB2"/>
    <w:rsid w:val="00300181"/>
    <w:rsid w:val="0030635E"/>
    <w:rsid w:val="003064B1"/>
    <w:rsid w:val="003144C7"/>
    <w:rsid w:val="00315D0A"/>
    <w:rsid w:val="003161CC"/>
    <w:rsid w:val="00316C47"/>
    <w:rsid w:val="00317376"/>
    <w:rsid w:val="00317769"/>
    <w:rsid w:val="00317867"/>
    <w:rsid w:val="00324C6D"/>
    <w:rsid w:val="0033099A"/>
    <w:rsid w:val="00331EB3"/>
    <w:rsid w:val="00332C72"/>
    <w:rsid w:val="003355C6"/>
    <w:rsid w:val="0033780C"/>
    <w:rsid w:val="00342034"/>
    <w:rsid w:val="003444CD"/>
    <w:rsid w:val="003478CD"/>
    <w:rsid w:val="00351301"/>
    <w:rsid w:val="003515A8"/>
    <w:rsid w:val="00353ABF"/>
    <w:rsid w:val="00355E21"/>
    <w:rsid w:val="00357746"/>
    <w:rsid w:val="00360545"/>
    <w:rsid w:val="00365832"/>
    <w:rsid w:val="00365E7A"/>
    <w:rsid w:val="0036672E"/>
    <w:rsid w:val="00370B20"/>
    <w:rsid w:val="003721C5"/>
    <w:rsid w:val="00373C87"/>
    <w:rsid w:val="003747EB"/>
    <w:rsid w:val="00374CCB"/>
    <w:rsid w:val="003753CD"/>
    <w:rsid w:val="00382D93"/>
    <w:rsid w:val="00383033"/>
    <w:rsid w:val="00383CD5"/>
    <w:rsid w:val="0038797C"/>
    <w:rsid w:val="00391CCB"/>
    <w:rsid w:val="00394ADB"/>
    <w:rsid w:val="003967EA"/>
    <w:rsid w:val="003968AF"/>
    <w:rsid w:val="003A0038"/>
    <w:rsid w:val="003A0B70"/>
    <w:rsid w:val="003A2CEB"/>
    <w:rsid w:val="003A50A8"/>
    <w:rsid w:val="003B02B1"/>
    <w:rsid w:val="003B12CF"/>
    <w:rsid w:val="003B45D3"/>
    <w:rsid w:val="003B4FEB"/>
    <w:rsid w:val="003B5A16"/>
    <w:rsid w:val="003B5C4C"/>
    <w:rsid w:val="003B7A24"/>
    <w:rsid w:val="003C31E9"/>
    <w:rsid w:val="003C69A3"/>
    <w:rsid w:val="003D07BA"/>
    <w:rsid w:val="003D1AC2"/>
    <w:rsid w:val="003D6A50"/>
    <w:rsid w:val="003D7575"/>
    <w:rsid w:val="003E17A7"/>
    <w:rsid w:val="003E19F3"/>
    <w:rsid w:val="003F220A"/>
    <w:rsid w:val="003F33E4"/>
    <w:rsid w:val="00402DAA"/>
    <w:rsid w:val="00405B41"/>
    <w:rsid w:val="00405C90"/>
    <w:rsid w:val="00405C9C"/>
    <w:rsid w:val="0040619F"/>
    <w:rsid w:val="00406312"/>
    <w:rsid w:val="004078C9"/>
    <w:rsid w:val="0041163E"/>
    <w:rsid w:val="0042066D"/>
    <w:rsid w:val="004212D6"/>
    <w:rsid w:val="0042210D"/>
    <w:rsid w:val="00423F78"/>
    <w:rsid w:val="00425284"/>
    <w:rsid w:val="00433474"/>
    <w:rsid w:val="004361F4"/>
    <w:rsid w:val="004377ED"/>
    <w:rsid w:val="00437FE0"/>
    <w:rsid w:val="0044160E"/>
    <w:rsid w:val="004448E7"/>
    <w:rsid w:val="00445941"/>
    <w:rsid w:val="00446715"/>
    <w:rsid w:val="00452239"/>
    <w:rsid w:val="0045295D"/>
    <w:rsid w:val="00454936"/>
    <w:rsid w:val="0045791F"/>
    <w:rsid w:val="004758D3"/>
    <w:rsid w:val="004841EA"/>
    <w:rsid w:val="004847DA"/>
    <w:rsid w:val="00485E60"/>
    <w:rsid w:val="00486711"/>
    <w:rsid w:val="00492F19"/>
    <w:rsid w:val="00496814"/>
    <w:rsid w:val="00497BF5"/>
    <w:rsid w:val="004A30DF"/>
    <w:rsid w:val="004A3E7E"/>
    <w:rsid w:val="004B4319"/>
    <w:rsid w:val="004B4913"/>
    <w:rsid w:val="004B7A02"/>
    <w:rsid w:val="004C03FA"/>
    <w:rsid w:val="004C1401"/>
    <w:rsid w:val="004C3021"/>
    <w:rsid w:val="004C4652"/>
    <w:rsid w:val="004C5B6A"/>
    <w:rsid w:val="004D0E9C"/>
    <w:rsid w:val="004D3DAC"/>
    <w:rsid w:val="004D6A8E"/>
    <w:rsid w:val="004E0CD1"/>
    <w:rsid w:val="004E1AF7"/>
    <w:rsid w:val="004E20D2"/>
    <w:rsid w:val="004E46E1"/>
    <w:rsid w:val="004E5B7C"/>
    <w:rsid w:val="004F2D9F"/>
    <w:rsid w:val="004F34DB"/>
    <w:rsid w:val="00502D36"/>
    <w:rsid w:val="00503DF8"/>
    <w:rsid w:val="00506D69"/>
    <w:rsid w:val="00510CAC"/>
    <w:rsid w:val="00510DD5"/>
    <w:rsid w:val="00511D8D"/>
    <w:rsid w:val="00520E0E"/>
    <w:rsid w:val="00522D21"/>
    <w:rsid w:val="00522F31"/>
    <w:rsid w:val="0052355C"/>
    <w:rsid w:val="00523E64"/>
    <w:rsid w:val="00524941"/>
    <w:rsid w:val="00525B17"/>
    <w:rsid w:val="005339E6"/>
    <w:rsid w:val="00533E32"/>
    <w:rsid w:val="005375EC"/>
    <w:rsid w:val="0054475C"/>
    <w:rsid w:val="00546638"/>
    <w:rsid w:val="00546E67"/>
    <w:rsid w:val="0055129C"/>
    <w:rsid w:val="00551642"/>
    <w:rsid w:val="00553270"/>
    <w:rsid w:val="0056117D"/>
    <w:rsid w:val="005612D3"/>
    <w:rsid w:val="00570A1F"/>
    <w:rsid w:val="00572FED"/>
    <w:rsid w:val="00576EC6"/>
    <w:rsid w:val="005778E0"/>
    <w:rsid w:val="00577A77"/>
    <w:rsid w:val="00580489"/>
    <w:rsid w:val="0058144F"/>
    <w:rsid w:val="0058168D"/>
    <w:rsid w:val="00581E50"/>
    <w:rsid w:val="00583736"/>
    <w:rsid w:val="00586DA1"/>
    <w:rsid w:val="0059038F"/>
    <w:rsid w:val="00591A18"/>
    <w:rsid w:val="00591BBD"/>
    <w:rsid w:val="00591CA8"/>
    <w:rsid w:val="00595B78"/>
    <w:rsid w:val="0059730C"/>
    <w:rsid w:val="005A64E1"/>
    <w:rsid w:val="005A7AF9"/>
    <w:rsid w:val="005B0728"/>
    <w:rsid w:val="005C0ED8"/>
    <w:rsid w:val="005C297B"/>
    <w:rsid w:val="005C2ECA"/>
    <w:rsid w:val="005C4F7C"/>
    <w:rsid w:val="005C6FDD"/>
    <w:rsid w:val="005D44ED"/>
    <w:rsid w:val="005D4EC7"/>
    <w:rsid w:val="005D7DBF"/>
    <w:rsid w:val="005E279E"/>
    <w:rsid w:val="005E3C21"/>
    <w:rsid w:val="005E4519"/>
    <w:rsid w:val="005E4752"/>
    <w:rsid w:val="005E6CF4"/>
    <w:rsid w:val="005E7509"/>
    <w:rsid w:val="005F4333"/>
    <w:rsid w:val="005F6D0C"/>
    <w:rsid w:val="005F7E34"/>
    <w:rsid w:val="006001EE"/>
    <w:rsid w:val="006036EB"/>
    <w:rsid w:val="00604334"/>
    <w:rsid w:val="006044F1"/>
    <w:rsid w:val="0060538A"/>
    <w:rsid w:val="00612519"/>
    <w:rsid w:val="0061326A"/>
    <w:rsid w:val="0061567D"/>
    <w:rsid w:val="006377AF"/>
    <w:rsid w:val="00642232"/>
    <w:rsid w:val="00645312"/>
    <w:rsid w:val="00645A3E"/>
    <w:rsid w:val="00645BBA"/>
    <w:rsid w:val="00645E6A"/>
    <w:rsid w:val="0064602D"/>
    <w:rsid w:val="0065282E"/>
    <w:rsid w:val="0065651F"/>
    <w:rsid w:val="0066070D"/>
    <w:rsid w:val="006619AF"/>
    <w:rsid w:val="0066336F"/>
    <w:rsid w:val="006645A2"/>
    <w:rsid w:val="00664D0C"/>
    <w:rsid w:val="00666B12"/>
    <w:rsid w:val="00667DC0"/>
    <w:rsid w:val="00670FB0"/>
    <w:rsid w:val="00671643"/>
    <w:rsid w:val="00680A31"/>
    <w:rsid w:val="00680A7F"/>
    <w:rsid w:val="00690BC6"/>
    <w:rsid w:val="00691E1A"/>
    <w:rsid w:val="00692D84"/>
    <w:rsid w:val="00692F9C"/>
    <w:rsid w:val="00694F37"/>
    <w:rsid w:val="00697428"/>
    <w:rsid w:val="006A4EFD"/>
    <w:rsid w:val="006A6374"/>
    <w:rsid w:val="006B13CE"/>
    <w:rsid w:val="006B5240"/>
    <w:rsid w:val="006C14AB"/>
    <w:rsid w:val="006C1739"/>
    <w:rsid w:val="006C1F25"/>
    <w:rsid w:val="006C2C20"/>
    <w:rsid w:val="006C3353"/>
    <w:rsid w:val="006C3897"/>
    <w:rsid w:val="006D083D"/>
    <w:rsid w:val="006D2A3A"/>
    <w:rsid w:val="006D5957"/>
    <w:rsid w:val="006D74F1"/>
    <w:rsid w:val="006E0CAC"/>
    <w:rsid w:val="006E0EB1"/>
    <w:rsid w:val="006E1452"/>
    <w:rsid w:val="006E36FD"/>
    <w:rsid w:val="006E44F3"/>
    <w:rsid w:val="006F0D8C"/>
    <w:rsid w:val="006F2918"/>
    <w:rsid w:val="006F4B8F"/>
    <w:rsid w:val="006F568D"/>
    <w:rsid w:val="006F614B"/>
    <w:rsid w:val="006F6411"/>
    <w:rsid w:val="006F704D"/>
    <w:rsid w:val="006F71DC"/>
    <w:rsid w:val="006F72BE"/>
    <w:rsid w:val="006F7C58"/>
    <w:rsid w:val="007130DA"/>
    <w:rsid w:val="007147DB"/>
    <w:rsid w:val="0072046B"/>
    <w:rsid w:val="00723E4B"/>
    <w:rsid w:val="0072713E"/>
    <w:rsid w:val="00734F3B"/>
    <w:rsid w:val="00735384"/>
    <w:rsid w:val="00736485"/>
    <w:rsid w:val="007423F4"/>
    <w:rsid w:val="007440C9"/>
    <w:rsid w:val="007452D3"/>
    <w:rsid w:val="00747ADB"/>
    <w:rsid w:val="00750754"/>
    <w:rsid w:val="00751366"/>
    <w:rsid w:val="007522E6"/>
    <w:rsid w:val="00755141"/>
    <w:rsid w:val="00755539"/>
    <w:rsid w:val="007611D7"/>
    <w:rsid w:val="007612C0"/>
    <w:rsid w:val="00764B8C"/>
    <w:rsid w:val="00765AA2"/>
    <w:rsid w:val="00766C52"/>
    <w:rsid w:val="00772011"/>
    <w:rsid w:val="00773FD7"/>
    <w:rsid w:val="00775FC6"/>
    <w:rsid w:val="00776BE1"/>
    <w:rsid w:val="00777BE2"/>
    <w:rsid w:val="00780655"/>
    <w:rsid w:val="007834FE"/>
    <w:rsid w:val="00792383"/>
    <w:rsid w:val="00792A1E"/>
    <w:rsid w:val="00795261"/>
    <w:rsid w:val="00795C72"/>
    <w:rsid w:val="00796291"/>
    <w:rsid w:val="007A08B2"/>
    <w:rsid w:val="007A399D"/>
    <w:rsid w:val="007A42BE"/>
    <w:rsid w:val="007A460B"/>
    <w:rsid w:val="007A4C52"/>
    <w:rsid w:val="007A585F"/>
    <w:rsid w:val="007A6568"/>
    <w:rsid w:val="007B2421"/>
    <w:rsid w:val="007B7159"/>
    <w:rsid w:val="007C1A9B"/>
    <w:rsid w:val="007C6AB5"/>
    <w:rsid w:val="007C71CD"/>
    <w:rsid w:val="007D1DC5"/>
    <w:rsid w:val="007D1E52"/>
    <w:rsid w:val="007D6C3E"/>
    <w:rsid w:val="007D6EBD"/>
    <w:rsid w:val="007E192F"/>
    <w:rsid w:val="007E234D"/>
    <w:rsid w:val="007E2854"/>
    <w:rsid w:val="007E3F4D"/>
    <w:rsid w:val="007E639B"/>
    <w:rsid w:val="007E6767"/>
    <w:rsid w:val="007E78A9"/>
    <w:rsid w:val="007F0784"/>
    <w:rsid w:val="007F4CE1"/>
    <w:rsid w:val="007F63C8"/>
    <w:rsid w:val="007F6D8D"/>
    <w:rsid w:val="007F764F"/>
    <w:rsid w:val="00801F2E"/>
    <w:rsid w:val="00803B73"/>
    <w:rsid w:val="00807359"/>
    <w:rsid w:val="00811EA6"/>
    <w:rsid w:val="00813827"/>
    <w:rsid w:val="00815703"/>
    <w:rsid w:val="00825BD0"/>
    <w:rsid w:val="00826601"/>
    <w:rsid w:val="008279EE"/>
    <w:rsid w:val="00833242"/>
    <w:rsid w:val="00833778"/>
    <w:rsid w:val="008339AC"/>
    <w:rsid w:val="00836FD4"/>
    <w:rsid w:val="00840ED5"/>
    <w:rsid w:val="00840EFC"/>
    <w:rsid w:val="008416BF"/>
    <w:rsid w:val="00841B92"/>
    <w:rsid w:val="00841EBE"/>
    <w:rsid w:val="00842E87"/>
    <w:rsid w:val="008436BE"/>
    <w:rsid w:val="00844D44"/>
    <w:rsid w:val="00846E20"/>
    <w:rsid w:val="00851AD4"/>
    <w:rsid w:val="0085348E"/>
    <w:rsid w:val="00857007"/>
    <w:rsid w:val="00864B06"/>
    <w:rsid w:val="00873D60"/>
    <w:rsid w:val="008802EC"/>
    <w:rsid w:val="00887DB3"/>
    <w:rsid w:val="0089037F"/>
    <w:rsid w:val="008916E5"/>
    <w:rsid w:val="0089244B"/>
    <w:rsid w:val="00893E3B"/>
    <w:rsid w:val="0089446D"/>
    <w:rsid w:val="008945B3"/>
    <w:rsid w:val="00894B35"/>
    <w:rsid w:val="008A1B08"/>
    <w:rsid w:val="008A7B99"/>
    <w:rsid w:val="008B1246"/>
    <w:rsid w:val="008B1CCB"/>
    <w:rsid w:val="008B1E6E"/>
    <w:rsid w:val="008B200A"/>
    <w:rsid w:val="008B41E6"/>
    <w:rsid w:val="008B7A32"/>
    <w:rsid w:val="008C084F"/>
    <w:rsid w:val="008C2ABD"/>
    <w:rsid w:val="008C37ED"/>
    <w:rsid w:val="008C6F1C"/>
    <w:rsid w:val="008D2015"/>
    <w:rsid w:val="008D2A82"/>
    <w:rsid w:val="008D4423"/>
    <w:rsid w:val="008D5362"/>
    <w:rsid w:val="008E0612"/>
    <w:rsid w:val="008E4990"/>
    <w:rsid w:val="008E4F5F"/>
    <w:rsid w:val="008E5A4E"/>
    <w:rsid w:val="008F04DD"/>
    <w:rsid w:val="008F250C"/>
    <w:rsid w:val="009002A6"/>
    <w:rsid w:val="009028E8"/>
    <w:rsid w:val="00904A93"/>
    <w:rsid w:val="0090622A"/>
    <w:rsid w:val="00910E90"/>
    <w:rsid w:val="00912155"/>
    <w:rsid w:val="00912754"/>
    <w:rsid w:val="00913FB5"/>
    <w:rsid w:val="00915F61"/>
    <w:rsid w:val="009209A2"/>
    <w:rsid w:val="009220D9"/>
    <w:rsid w:val="009242CE"/>
    <w:rsid w:val="0092440B"/>
    <w:rsid w:val="00924457"/>
    <w:rsid w:val="00924B60"/>
    <w:rsid w:val="00926055"/>
    <w:rsid w:val="00933795"/>
    <w:rsid w:val="00943382"/>
    <w:rsid w:val="00944D03"/>
    <w:rsid w:val="00952773"/>
    <w:rsid w:val="00953742"/>
    <w:rsid w:val="009559A9"/>
    <w:rsid w:val="009604B3"/>
    <w:rsid w:val="00971B98"/>
    <w:rsid w:val="009721C3"/>
    <w:rsid w:val="00972E25"/>
    <w:rsid w:val="00974D35"/>
    <w:rsid w:val="00976193"/>
    <w:rsid w:val="00980517"/>
    <w:rsid w:val="0098062B"/>
    <w:rsid w:val="0098338D"/>
    <w:rsid w:val="00983DD0"/>
    <w:rsid w:val="00985105"/>
    <w:rsid w:val="0098673F"/>
    <w:rsid w:val="00994687"/>
    <w:rsid w:val="00997499"/>
    <w:rsid w:val="0099779D"/>
    <w:rsid w:val="00997B60"/>
    <w:rsid w:val="009A066A"/>
    <w:rsid w:val="009A1A64"/>
    <w:rsid w:val="009A2EF3"/>
    <w:rsid w:val="009A68A1"/>
    <w:rsid w:val="009B05B9"/>
    <w:rsid w:val="009B1A81"/>
    <w:rsid w:val="009B2E34"/>
    <w:rsid w:val="009B33E2"/>
    <w:rsid w:val="009B4521"/>
    <w:rsid w:val="009B581A"/>
    <w:rsid w:val="009B64F5"/>
    <w:rsid w:val="009B67F5"/>
    <w:rsid w:val="009C0185"/>
    <w:rsid w:val="009C06B2"/>
    <w:rsid w:val="009C3392"/>
    <w:rsid w:val="009C6072"/>
    <w:rsid w:val="009C6C28"/>
    <w:rsid w:val="009D3BA3"/>
    <w:rsid w:val="009D636C"/>
    <w:rsid w:val="009E21EE"/>
    <w:rsid w:val="009E2BC8"/>
    <w:rsid w:val="009E33E5"/>
    <w:rsid w:val="009F23C6"/>
    <w:rsid w:val="00A00AD6"/>
    <w:rsid w:val="00A039F0"/>
    <w:rsid w:val="00A04319"/>
    <w:rsid w:val="00A04FEF"/>
    <w:rsid w:val="00A10546"/>
    <w:rsid w:val="00A10EA8"/>
    <w:rsid w:val="00A23C01"/>
    <w:rsid w:val="00A275F1"/>
    <w:rsid w:val="00A36956"/>
    <w:rsid w:val="00A403E4"/>
    <w:rsid w:val="00A46E60"/>
    <w:rsid w:val="00A46E66"/>
    <w:rsid w:val="00A502E5"/>
    <w:rsid w:val="00A50982"/>
    <w:rsid w:val="00A51E23"/>
    <w:rsid w:val="00A527C4"/>
    <w:rsid w:val="00A5566F"/>
    <w:rsid w:val="00A562EF"/>
    <w:rsid w:val="00A6352A"/>
    <w:rsid w:val="00A64E47"/>
    <w:rsid w:val="00A66106"/>
    <w:rsid w:val="00A6687C"/>
    <w:rsid w:val="00A669D4"/>
    <w:rsid w:val="00A66FF9"/>
    <w:rsid w:val="00A6715B"/>
    <w:rsid w:val="00A72322"/>
    <w:rsid w:val="00A7361A"/>
    <w:rsid w:val="00A73819"/>
    <w:rsid w:val="00A73915"/>
    <w:rsid w:val="00A803CC"/>
    <w:rsid w:val="00A816D4"/>
    <w:rsid w:val="00A84CC9"/>
    <w:rsid w:val="00A84E81"/>
    <w:rsid w:val="00A90416"/>
    <w:rsid w:val="00A916A2"/>
    <w:rsid w:val="00A94F62"/>
    <w:rsid w:val="00A960A2"/>
    <w:rsid w:val="00AA3443"/>
    <w:rsid w:val="00AA633D"/>
    <w:rsid w:val="00AB10EF"/>
    <w:rsid w:val="00AB11B3"/>
    <w:rsid w:val="00AB353F"/>
    <w:rsid w:val="00AB54BE"/>
    <w:rsid w:val="00AB7208"/>
    <w:rsid w:val="00AB78C7"/>
    <w:rsid w:val="00AC0F23"/>
    <w:rsid w:val="00AC41DD"/>
    <w:rsid w:val="00AC6018"/>
    <w:rsid w:val="00AC7987"/>
    <w:rsid w:val="00AD56CA"/>
    <w:rsid w:val="00AD57E0"/>
    <w:rsid w:val="00AD765C"/>
    <w:rsid w:val="00AD766B"/>
    <w:rsid w:val="00AE080D"/>
    <w:rsid w:val="00AE29F9"/>
    <w:rsid w:val="00AF3162"/>
    <w:rsid w:val="00AF437B"/>
    <w:rsid w:val="00AF4EB8"/>
    <w:rsid w:val="00AF53AD"/>
    <w:rsid w:val="00AF66FE"/>
    <w:rsid w:val="00AF7DD4"/>
    <w:rsid w:val="00B005CA"/>
    <w:rsid w:val="00B00F20"/>
    <w:rsid w:val="00B02746"/>
    <w:rsid w:val="00B03193"/>
    <w:rsid w:val="00B0358E"/>
    <w:rsid w:val="00B05176"/>
    <w:rsid w:val="00B05C62"/>
    <w:rsid w:val="00B05F07"/>
    <w:rsid w:val="00B06DB1"/>
    <w:rsid w:val="00B11D01"/>
    <w:rsid w:val="00B137E5"/>
    <w:rsid w:val="00B139D0"/>
    <w:rsid w:val="00B15F9D"/>
    <w:rsid w:val="00B2032C"/>
    <w:rsid w:val="00B224BF"/>
    <w:rsid w:val="00B22993"/>
    <w:rsid w:val="00B24199"/>
    <w:rsid w:val="00B253B8"/>
    <w:rsid w:val="00B260AC"/>
    <w:rsid w:val="00B302A3"/>
    <w:rsid w:val="00B315F7"/>
    <w:rsid w:val="00B32FDF"/>
    <w:rsid w:val="00B33A91"/>
    <w:rsid w:val="00B35897"/>
    <w:rsid w:val="00B35A15"/>
    <w:rsid w:val="00B42491"/>
    <w:rsid w:val="00B44208"/>
    <w:rsid w:val="00B44A8F"/>
    <w:rsid w:val="00B46108"/>
    <w:rsid w:val="00B52262"/>
    <w:rsid w:val="00B541E7"/>
    <w:rsid w:val="00B57555"/>
    <w:rsid w:val="00B61DF2"/>
    <w:rsid w:val="00B63C2B"/>
    <w:rsid w:val="00B65107"/>
    <w:rsid w:val="00B652A0"/>
    <w:rsid w:val="00B71833"/>
    <w:rsid w:val="00B76E24"/>
    <w:rsid w:val="00B825E3"/>
    <w:rsid w:val="00B82A83"/>
    <w:rsid w:val="00B8621E"/>
    <w:rsid w:val="00BA3449"/>
    <w:rsid w:val="00BA7D20"/>
    <w:rsid w:val="00BB384F"/>
    <w:rsid w:val="00BB4A94"/>
    <w:rsid w:val="00BB5469"/>
    <w:rsid w:val="00BB66AE"/>
    <w:rsid w:val="00BB6736"/>
    <w:rsid w:val="00BB70F7"/>
    <w:rsid w:val="00BC0F8A"/>
    <w:rsid w:val="00BC2F38"/>
    <w:rsid w:val="00BC3DA8"/>
    <w:rsid w:val="00BC4124"/>
    <w:rsid w:val="00BC4438"/>
    <w:rsid w:val="00BC4B06"/>
    <w:rsid w:val="00BC69B6"/>
    <w:rsid w:val="00BC6F48"/>
    <w:rsid w:val="00BD2AB4"/>
    <w:rsid w:val="00BD314B"/>
    <w:rsid w:val="00BD41EF"/>
    <w:rsid w:val="00BD63E4"/>
    <w:rsid w:val="00BD6D2E"/>
    <w:rsid w:val="00BE4E62"/>
    <w:rsid w:val="00BE5385"/>
    <w:rsid w:val="00BE53D1"/>
    <w:rsid w:val="00BE5A08"/>
    <w:rsid w:val="00BE61B4"/>
    <w:rsid w:val="00BE66FE"/>
    <w:rsid w:val="00BE6D6E"/>
    <w:rsid w:val="00BE7D57"/>
    <w:rsid w:val="00BF1286"/>
    <w:rsid w:val="00BF22EA"/>
    <w:rsid w:val="00BF5714"/>
    <w:rsid w:val="00BF6817"/>
    <w:rsid w:val="00BF7FB9"/>
    <w:rsid w:val="00C00C07"/>
    <w:rsid w:val="00C0309D"/>
    <w:rsid w:val="00C03EBF"/>
    <w:rsid w:val="00C0478C"/>
    <w:rsid w:val="00C11724"/>
    <w:rsid w:val="00C12E5D"/>
    <w:rsid w:val="00C155C1"/>
    <w:rsid w:val="00C16186"/>
    <w:rsid w:val="00C2137E"/>
    <w:rsid w:val="00C2359F"/>
    <w:rsid w:val="00C23FA9"/>
    <w:rsid w:val="00C30150"/>
    <w:rsid w:val="00C303A7"/>
    <w:rsid w:val="00C35771"/>
    <w:rsid w:val="00C3604C"/>
    <w:rsid w:val="00C36CE9"/>
    <w:rsid w:val="00C376AE"/>
    <w:rsid w:val="00C41E7E"/>
    <w:rsid w:val="00C502BF"/>
    <w:rsid w:val="00C50964"/>
    <w:rsid w:val="00C51AAC"/>
    <w:rsid w:val="00C555D6"/>
    <w:rsid w:val="00C56760"/>
    <w:rsid w:val="00C610C8"/>
    <w:rsid w:val="00C629D7"/>
    <w:rsid w:val="00C62D3A"/>
    <w:rsid w:val="00C67B7D"/>
    <w:rsid w:val="00C709F5"/>
    <w:rsid w:val="00C72C32"/>
    <w:rsid w:val="00C736DD"/>
    <w:rsid w:val="00C76248"/>
    <w:rsid w:val="00C802AF"/>
    <w:rsid w:val="00C80CD2"/>
    <w:rsid w:val="00C82846"/>
    <w:rsid w:val="00C8291A"/>
    <w:rsid w:val="00C82F7D"/>
    <w:rsid w:val="00C92A02"/>
    <w:rsid w:val="00C931CB"/>
    <w:rsid w:val="00C9478C"/>
    <w:rsid w:val="00C97106"/>
    <w:rsid w:val="00C97DBF"/>
    <w:rsid w:val="00CA03C0"/>
    <w:rsid w:val="00CA3EE8"/>
    <w:rsid w:val="00CB071C"/>
    <w:rsid w:val="00CB078D"/>
    <w:rsid w:val="00CB3180"/>
    <w:rsid w:val="00CB3279"/>
    <w:rsid w:val="00CB3AC3"/>
    <w:rsid w:val="00CB4B83"/>
    <w:rsid w:val="00CB5BCE"/>
    <w:rsid w:val="00CB67CF"/>
    <w:rsid w:val="00CC04D6"/>
    <w:rsid w:val="00CC2C75"/>
    <w:rsid w:val="00CC33F5"/>
    <w:rsid w:val="00CC45E9"/>
    <w:rsid w:val="00CC6489"/>
    <w:rsid w:val="00CC70B6"/>
    <w:rsid w:val="00CD5C70"/>
    <w:rsid w:val="00CD5E26"/>
    <w:rsid w:val="00CE140F"/>
    <w:rsid w:val="00CE355A"/>
    <w:rsid w:val="00CE44EB"/>
    <w:rsid w:val="00CE6AF5"/>
    <w:rsid w:val="00CE72A3"/>
    <w:rsid w:val="00CF0094"/>
    <w:rsid w:val="00CF1250"/>
    <w:rsid w:val="00CF141F"/>
    <w:rsid w:val="00CF3689"/>
    <w:rsid w:val="00CF3972"/>
    <w:rsid w:val="00CF4B96"/>
    <w:rsid w:val="00D07911"/>
    <w:rsid w:val="00D105B8"/>
    <w:rsid w:val="00D12823"/>
    <w:rsid w:val="00D12FAD"/>
    <w:rsid w:val="00D1395F"/>
    <w:rsid w:val="00D141B6"/>
    <w:rsid w:val="00D15379"/>
    <w:rsid w:val="00D22F82"/>
    <w:rsid w:val="00D23477"/>
    <w:rsid w:val="00D2516E"/>
    <w:rsid w:val="00D2660A"/>
    <w:rsid w:val="00D303BC"/>
    <w:rsid w:val="00D31C54"/>
    <w:rsid w:val="00D31DEA"/>
    <w:rsid w:val="00D33A11"/>
    <w:rsid w:val="00D414F1"/>
    <w:rsid w:val="00D43D11"/>
    <w:rsid w:val="00D44B7F"/>
    <w:rsid w:val="00D44EB1"/>
    <w:rsid w:val="00D64020"/>
    <w:rsid w:val="00D64061"/>
    <w:rsid w:val="00D64810"/>
    <w:rsid w:val="00D65F70"/>
    <w:rsid w:val="00D667E8"/>
    <w:rsid w:val="00D703A9"/>
    <w:rsid w:val="00D70DF9"/>
    <w:rsid w:val="00D72334"/>
    <w:rsid w:val="00D76CF9"/>
    <w:rsid w:val="00D77C62"/>
    <w:rsid w:val="00D80E6D"/>
    <w:rsid w:val="00D854EC"/>
    <w:rsid w:val="00D91E61"/>
    <w:rsid w:val="00D94947"/>
    <w:rsid w:val="00D94976"/>
    <w:rsid w:val="00DA06EA"/>
    <w:rsid w:val="00DA4052"/>
    <w:rsid w:val="00DA4F9E"/>
    <w:rsid w:val="00DA5DE7"/>
    <w:rsid w:val="00DB5174"/>
    <w:rsid w:val="00DC0246"/>
    <w:rsid w:val="00DC0D6A"/>
    <w:rsid w:val="00DC2377"/>
    <w:rsid w:val="00DD1220"/>
    <w:rsid w:val="00DD2570"/>
    <w:rsid w:val="00DD35EF"/>
    <w:rsid w:val="00DD3CD8"/>
    <w:rsid w:val="00DD3E39"/>
    <w:rsid w:val="00DD3F2C"/>
    <w:rsid w:val="00DD6F38"/>
    <w:rsid w:val="00DE2585"/>
    <w:rsid w:val="00DE33C3"/>
    <w:rsid w:val="00DE38D0"/>
    <w:rsid w:val="00DE4DE9"/>
    <w:rsid w:val="00DE6F81"/>
    <w:rsid w:val="00DE7325"/>
    <w:rsid w:val="00DF2644"/>
    <w:rsid w:val="00DF39A8"/>
    <w:rsid w:val="00E008BE"/>
    <w:rsid w:val="00E019A2"/>
    <w:rsid w:val="00E02592"/>
    <w:rsid w:val="00E06C8B"/>
    <w:rsid w:val="00E070B7"/>
    <w:rsid w:val="00E10B6E"/>
    <w:rsid w:val="00E132A3"/>
    <w:rsid w:val="00E14504"/>
    <w:rsid w:val="00E20879"/>
    <w:rsid w:val="00E22E0B"/>
    <w:rsid w:val="00E23414"/>
    <w:rsid w:val="00E26611"/>
    <w:rsid w:val="00E26AF3"/>
    <w:rsid w:val="00E27646"/>
    <w:rsid w:val="00E433E0"/>
    <w:rsid w:val="00E43787"/>
    <w:rsid w:val="00E43E42"/>
    <w:rsid w:val="00E446B6"/>
    <w:rsid w:val="00E44CD5"/>
    <w:rsid w:val="00E44DB7"/>
    <w:rsid w:val="00E45D59"/>
    <w:rsid w:val="00E510FE"/>
    <w:rsid w:val="00E51DD5"/>
    <w:rsid w:val="00E5424F"/>
    <w:rsid w:val="00E61884"/>
    <w:rsid w:val="00E647F8"/>
    <w:rsid w:val="00E675DA"/>
    <w:rsid w:val="00E67E62"/>
    <w:rsid w:val="00E73040"/>
    <w:rsid w:val="00E766FD"/>
    <w:rsid w:val="00E77957"/>
    <w:rsid w:val="00E80D07"/>
    <w:rsid w:val="00E81ABD"/>
    <w:rsid w:val="00E84F27"/>
    <w:rsid w:val="00E87D1D"/>
    <w:rsid w:val="00E90B80"/>
    <w:rsid w:val="00E913CF"/>
    <w:rsid w:val="00E93F82"/>
    <w:rsid w:val="00E9591F"/>
    <w:rsid w:val="00E96EDD"/>
    <w:rsid w:val="00EA06A3"/>
    <w:rsid w:val="00EA3F00"/>
    <w:rsid w:val="00EA584E"/>
    <w:rsid w:val="00EB15A6"/>
    <w:rsid w:val="00EB1A0D"/>
    <w:rsid w:val="00EB3843"/>
    <w:rsid w:val="00EB67FE"/>
    <w:rsid w:val="00EB7108"/>
    <w:rsid w:val="00EC1864"/>
    <w:rsid w:val="00EC1DE8"/>
    <w:rsid w:val="00EC2F34"/>
    <w:rsid w:val="00EC576E"/>
    <w:rsid w:val="00EC69FF"/>
    <w:rsid w:val="00ED1F5E"/>
    <w:rsid w:val="00ED2BE0"/>
    <w:rsid w:val="00ED61ED"/>
    <w:rsid w:val="00ED7A00"/>
    <w:rsid w:val="00EE2FF2"/>
    <w:rsid w:val="00EE4940"/>
    <w:rsid w:val="00EE4F68"/>
    <w:rsid w:val="00EE5562"/>
    <w:rsid w:val="00EF23CE"/>
    <w:rsid w:val="00EF26DB"/>
    <w:rsid w:val="00EF4366"/>
    <w:rsid w:val="00EF6401"/>
    <w:rsid w:val="00F0000B"/>
    <w:rsid w:val="00F00E69"/>
    <w:rsid w:val="00F043EC"/>
    <w:rsid w:val="00F05E0E"/>
    <w:rsid w:val="00F065CD"/>
    <w:rsid w:val="00F07AE0"/>
    <w:rsid w:val="00F1470F"/>
    <w:rsid w:val="00F16CF0"/>
    <w:rsid w:val="00F226DD"/>
    <w:rsid w:val="00F24136"/>
    <w:rsid w:val="00F2523F"/>
    <w:rsid w:val="00F271C0"/>
    <w:rsid w:val="00F30AC4"/>
    <w:rsid w:val="00F3285E"/>
    <w:rsid w:val="00F33015"/>
    <w:rsid w:val="00F40963"/>
    <w:rsid w:val="00F40D8E"/>
    <w:rsid w:val="00F42321"/>
    <w:rsid w:val="00F42A58"/>
    <w:rsid w:val="00F44C2A"/>
    <w:rsid w:val="00F46A21"/>
    <w:rsid w:val="00F4795C"/>
    <w:rsid w:val="00F51307"/>
    <w:rsid w:val="00F52EB9"/>
    <w:rsid w:val="00F538F3"/>
    <w:rsid w:val="00F6100E"/>
    <w:rsid w:val="00F614A1"/>
    <w:rsid w:val="00F61C11"/>
    <w:rsid w:val="00F621AA"/>
    <w:rsid w:val="00F67837"/>
    <w:rsid w:val="00F72E78"/>
    <w:rsid w:val="00F76E6E"/>
    <w:rsid w:val="00F77361"/>
    <w:rsid w:val="00F856AB"/>
    <w:rsid w:val="00F909D8"/>
    <w:rsid w:val="00F90C71"/>
    <w:rsid w:val="00F91239"/>
    <w:rsid w:val="00F93AF4"/>
    <w:rsid w:val="00FA10AC"/>
    <w:rsid w:val="00FA2BAD"/>
    <w:rsid w:val="00FA2C8F"/>
    <w:rsid w:val="00FB1C51"/>
    <w:rsid w:val="00FB3C86"/>
    <w:rsid w:val="00FB5D26"/>
    <w:rsid w:val="00FB604D"/>
    <w:rsid w:val="00FB6720"/>
    <w:rsid w:val="00FB6BE0"/>
    <w:rsid w:val="00FB7527"/>
    <w:rsid w:val="00FC0C91"/>
    <w:rsid w:val="00FC30E0"/>
    <w:rsid w:val="00FC3845"/>
    <w:rsid w:val="00FC5405"/>
    <w:rsid w:val="00FC5F7D"/>
    <w:rsid w:val="00FC7EE0"/>
    <w:rsid w:val="00FD53A0"/>
    <w:rsid w:val="00FD7333"/>
    <w:rsid w:val="00FE118B"/>
    <w:rsid w:val="00FE17F8"/>
    <w:rsid w:val="00FE3866"/>
    <w:rsid w:val="00FE56CA"/>
    <w:rsid w:val="00FE784E"/>
    <w:rsid w:val="00FF329A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04529"/>
  <w15:chartTrackingRefBased/>
  <w15:docId w15:val="{50382615-D4B9-404C-B3C6-55777873F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3A11"/>
    <w:pPr>
      <w:spacing w:after="0" w:line="240" w:lineRule="auto"/>
    </w:pPr>
    <w:rPr>
      <w:rFonts w:eastAsiaTheme="minorEastAsia"/>
      <w:kern w:val="2"/>
      <w:sz w:val="21"/>
      <w:szCs w:val="24"/>
      <w:lang w:val="en-GB" w:eastAsia="de-DE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rsid w:val="006F0D8C"/>
    <w:pPr>
      <w:spacing w:line="320" w:lineRule="exact"/>
      <w:outlineLvl w:val="0"/>
    </w:pPr>
    <w:rPr>
      <w:rFonts w:ascii="MB Corpo A Title Cond Office" w:hAnsi="MB Corpo A Title Cond Office"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CB3279"/>
    <w:pPr>
      <w:keepNext/>
      <w:keepLines/>
      <w:outlineLvl w:val="1"/>
    </w:pPr>
    <w:rPr>
      <w:rFonts w:ascii="MB Corpo S Text Office Light" w:eastAsiaTheme="majorEastAsia" w:hAnsi="MB Corpo S Text Office Light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B3279"/>
    <w:pPr>
      <w:tabs>
        <w:tab w:val="center" w:pos="4536"/>
        <w:tab w:val="right" w:pos="9072"/>
      </w:tabs>
      <w:spacing w:line="170" w:lineRule="exact"/>
    </w:pPr>
    <w:rPr>
      <w:sz w:val="15"/>
    </w:rPr>
  </w:style>
  <w:style w:type="character" w:customStyle="1" w:styleId="StopkaZnak">
    <w:name w:val="Stopka Znak"/>
    <w:basedOn w:val="Domylnaczcionkaakapitu"/>
    <w:link w:val="Stopka"/>
    <w:uiPriority w:val="99"/>
    <w:rsid w:val="00CB3279"/>
    <w:rPr>
      <w:rFonts w:eastAsiaTheme="minorEastAsia"/>
      <w:kern w:val="2"/>
      <w:sz w:val="15"/>
      <w:szCs w:val="24"/>
      <w:lang w:eastAsia="de-DE"/>
      <w14:ligatures w14:val="standardContextual"/>
    </w:rPr>
  </w:style>
  <w:style w:type="table" w:styleId="Tabela-Siatka">
    <w:name w:val="Table Grid"/>
    <w:basedOn w:val="Standardowy"/>
    <w:rsid w:val="008A7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LStat">
    <w:name w:val="MLStat"/>
    <w:semiHidden/>
    <w:locked/>
    <w:rsid w:val="00E675DA"/>
    <w:pPr>
      <w:spacing w:after="380" w:line="380" w:lineRule="exact"/>
      <w:ind w:left="2002" w:right="2002" w:firstLine="2002"/>
    </w:pPr>
    <w:rPr>
      <w:rFonts w:ascii="MB Corpo S Text Office" w:eastAsia="Times New Roman" w:hAnsi="MB Corpo S Text Office" w:cs="Times New Roman"/>
      <w:sz w:val="26"/>
      <w:szCs w:val="20"/>
      <w:lang w:val="en-GB"/>
    </w:rPr>
  </w:style>
  <w:style w:type="character" w:styleId="Numerstrony">
    <w:name w:val="page number"/>
    <w:basedOn w:val="Domylnaczcionkaakapitu"/>
    <w:semiHidden/>
    <w:rsid w:val="00EC1864"/>
  </w:style>
  <w:style w:type="paragraph" w:customStyle="1" w:styleId="A03Copytext">
    <w:name w:val="A03_Copy text"/>
    <w:link w:val="A03CopytextZchn"/>
    <w:qFormat/>
    <w:rsid w:val="00365E7A"/>
    <w:pPr>
      <w:spacing w:after="0" w:line="280" w:lineRule="exact"/>
    </w:pPr>
    <w:rPr>
      <w:rFonts w:ascii="MB Corpo S Text Office Light" w:eastAsiaTheme="minorEastAsia" w:hAnsi="MB Corpo S Text Office Light"/>
      <w:kern w:val="2"/>
      <w:sz w:val="21"/>
      <w:szCs w:val="21"/>
      <w:lang w:val="en-GB" w:eastAsia="de-DE"/>
      <w14:ligatures w14:val="standardContextual"/>
    </w:rPr>
  </w:style>
  <w:style w:type="paragraph" w:customStyle="1" w:styleId="D04Date">
    <w:name w:val="D04_Date"/>
    <w:qFormat/>
    <w:rsid w:val="00365E7A"/>
    <w:pPr>
      <w:framePr w:hSpace="142" w:wrap="around" w:vAnchor="page" w:hAnchor="margin" w:y="2665"/>
      <w:spacing w:after="0" w:line="180" w:lineRule="exact"/>
    </w:pPr>
    <w:rPr>
      <w:rFonts w:ascii="MB Corpo S Text Office Light" w:eastAsiaTheme="minorEastAsia" w:hAnsi="MB Corpo S Text Office Light"/>
      <w:kern w:val="2"/>
      <w:sz w:val="15"/>
      <w:szCs w:val="17"/>
      <w:lang w:val="en-GB" w:eastAsia="de-DE"/>
      <w14:ligatures w14:val="standardContextual"/>
    </w:rPr>
  </w:style>
  <w:style w:type="paragraph" w:customStyle="1" w:styleId="D03Pressinformation">
    <w:name w:val="D03_Press information"/>
    <w:qFormat/>
    <w:rsid w:val="00365E7A"/>
    <w:pPr>
      <w:framePr w:hSpace="142" w:wrap="around" w:vAnchor="page" w:hAnchor="margin" w:y="2665"/>
      <w:spacing w:after="0" w:line="240" w:lineRule="auto"/>
    </w:pPr>
    <w:rPr>
      <w:rFonts w:ascii="MB Corpo S Text Office Light" w:eastAsiaTheme="minorEastAsia" w:hAnsi="MB Corpo S Text Office Light"/>
      <w:kern w:val="2"/>
      <w:sz w:val="21"/>
      <w:szCs w:val="15"/>
      <w:lang w:val="en-GB" w:eastAsia="de-DE"/>
      <w14:ligatures w14:val="standardContextual"/>
    </w:rPr>
  </w:style>
  <w:style w:type="paragraph" w:customStyle="1" w:styleId="D06Footer">
    <w:name w:val="D06_Footer"/>
    <w:basedOn w:val="Stopka"/>
    <w:uiPriority w:val="7"/>
    <w:qFormat/>
    <w:rsid w:val="00365E7A"/>
    <w:pPr>
      <w:framePr w:wrap="around" w:vAnchor="page" w:hAnchor="margin" w:y="14796"/>
    </w:pPr>
    <w:rPr>
      <w:rFonts w:ascii="MB Corpo S Text Office Light" w:hAnsi="MB Corpo S Text Office Light" w:cs="MB Corpo S Text Office Light"/>
    </w:rPr>
  </w:style>
  <w:style w:type="paragraph" w:customStyle="1" w:styleId="D07Pagenumber">
    <w:name w:val="D07_Page number"/>
    <w:basedOn w:val="MLStat"/>
    <w:rsid w:val="00365E7A"/>
    <w:pPr>
      <w:framePr w:w="1554" w:h="289" w:wrap="around" w:vAnchor="page" w:hAnchor="page" w:x="9708" w:y="16075"/>
      <w:spacing w:after="0"/>
      <w:ind w:left="0" w:right="0" w:firstLine="0"/>
      <w:jc w:val="right"/>
    </w:pPr>
    <w:rPr>
      <w:rFonts w:ascii="MB Corpo S Text Office Light" w:hAnsi="MB Corpo S Text Office Light"/>
      <w:noProof/>
      <w:sz w:val="15"/>
      <w:szCs w:val="15"/>
    </w:rPr>
  </w:style>
  <w:style w:type="paragraph" w:customStyle="1" w:styleId="D02Legalentity">
    <w:name w:val="D02_Legal entity"/>
    <w:qFormat/>
    <w:rsid w:val="00365E7A"/>
    <w:pPr>
      <w:framePr w:wrap="around" w:hAnchor="text"/>
      <w:spacing w:after="0" w:line="260" w:lineRule="exact"/>
    </w:pPr>
    <w:rPr>
      <w:rFonts w:ascii="MB Corpo A Title Cond Office" w:eastAsiaTheme="minorEastAsia" w:hAnsi="MB Corpo A Title Cond Office" w:cs="MB Corpo S Text Office Light"/>
      <w:kern w:val="2"/>
      <w:sz w:val="24"/>
      <w:szCs w:val="24"/>
      <w:lang w:val="en-GB" w:eastAsia="de-DE"/>
      <w14:ligatures w14:val="standardContextual"/>
    </w:rPr>
  </w:style>
  <w:style w:type="character" w:customStyle="1" w:styleId="Nagwek1Znak">
    <w:name w:val="Nagłówek 1 Znak"/>
    <w:basedOn w:val="Domylnaczcionkaakapitu"/>
    <w:link w:val="Nagwek1"/>
    <w:uiPriority w:val="9"/>
    <w:rsid w:val="00CB3279"/>
    <w:rPr>
      <w:rFonts w:ascii="MB Corpo A Title Cond Office" w:eastAsiaTheme="minorEastAsia" w:hAnsi="MB Corpo A Title Cond Office"/>
      <w:kern w:val="2"/>
      <w:sz w:val="32"/>
      <w:szCs w:val="24"/>
      <w:lang w:eastAsia="de-DE"/>
      <w14:ligatures w14:val="standardContextual"/>
    </w:rPr>
  </w:style>
  <w:style w:type="paragraph" w:styleId="Nagwek">
    <w:name w:val="header"/>
    <w:basedOn w:val="Normalny"/>
    <w:link w:val="NagwekZnak"/>
    <w:uiPriority w:val="99"/>
    <w:unhideWhenUsed/>
    <w:rsid w:val="00CB3279"/>
    <w:pPr>
      <w:tabs>
        <w:tab w:val="center" w:pos="4536"/>
        <w:tab w:val="right" w:pos="9072"/>
      </w:tabs>
      <w:spacing w:line="170" w:lineRule="exact"/>
    </w:pPr>
    <w:rPr>
      <w:sz w:val="15"/>
    </w:rPr>
  </w:style>
  <w:style w:type="character" w:customStyle="1" w:styleId="NagwekZnak">
    <w:name w:val="Nagłówek Znak"/>
    <w:basedOn w:val="Domylnaczcionkaakapitu"/>
    <w:link w:val="Nagwek"/>
    <w:uiPriority w:val="99"/>
    <w:rsid w:val="00CB3279"/>
    <w:rPr>
      <w:rFonts w:eastAsiaTheme="minorEastAsia"/>
      <w:kern w:val="2"/>
      <w:sz w:val="15"/>
      <w:szCs w:val="24"/>
      <w:lang w:eastAsia="de-DE"/>
      <w14:ligatures w14:val="standardContextual"/>
    </w:rPr>
  </w:style>
  <w:style w:type="character" w:styleId="Tekstzastpczy">
    <w:name w:val="Placeholder Text"/>
    <w:basedOn w:val="Domylnaczcionkaakapitu"/>
    <w:uiPriority w:val="99"/>
    <w:semiHidden/>
    <w:rsid w:val="00E02592"/>
    <w:rPr>
      <w:color w:val="666666"/>
    </w:rPr>
  </w:style>
  <w:style w:type="paragraph" w:customStyle="1" w:styleId="B01Headline1kit">
    <w:name w:val="B01_Headline 1 (kit)"/>
    <w:qFormat/>
    <w:rsid w:val="00365E7A"/>
    <w:pPr>
      <w:spacing w:after="320" w:line="240" w:lineRule="auto"/>
      <w:contextualSpacing/>
    </w:pPr>
    <w:rPr>
      <w:rFonts w:ascii="MB Corpo A Title Cond Office" w:eastAsia="MB Corpo A Title Cond Office" w:hAnsi="MB Corpo A Title Cond Office" w:cs="MB Corpo A Title Cond Office"/>
      <w:kern w:val="2"/>
      <w:sz w:val="32"/>
      <w:szCs w:val="32"/>
      <w:lang w:val="en-GB" w:eastAsia="de-DE"/>
      <w14:ligatures w14:val="standardContextual"/>
    </w:rPr>
  </w:style>
  <w:style w:type="paragraph" w:customStyle="1" w:styleId="A04List">
    <w:name w:val="A04_List"/>
    <w:basedOn w:val="A03Copytext"/>
    <w:qFormat/>
    <w:rsid w:val="00365E7A"/>
    <w:pPr>
      <w:numPr>
        <w:numId w:val="14"/>
      </w:numPr>
      <w:spacing w:after="280"/>
      <w:contextualSpacing/>
    </w:pPr>
    <w:rPr>
      <w:rFonts w:ascii="MB Corpo S Text Office" w:hAnsi="MB Corpo S Text Office"/>
    </w:rPr>
  </w:style>
  <w:style w:type="paragraph" w:customStyle="1" w:styleId="A06Quote">
    <w:name w:val="A06_Quote"/>
    <w:basedOn w:val="A03Copytext"/>
    <w:qFormat/>
    <w:rsid w:val="00365E7A"/>
    <w:pPr>
      <w:spacing w:before="280"/>
      <w:contextualSpacing/>
      <w:jc w:val="center"/>
    </w:pPr>
    <w:rPr>
      <w:rFonts w:ascii="MB Corpo S Text Office" w:hAnsi="MB Corpo S Text Office"/>
    </w:rPr>
  </w:style>
  <w:style w:type="paragraph" w:customStyle="1" w:styleId="A07Quoter">
    <w:name w:val="A07_Quoter"/>
    <w:qFormat/>
    <w:rsid w:val="00365E7A"/>
    <w:pPr>
      <w:spacing w:before="190" w:after="280" w:line="220" w:lineRule="exact"/>
      <w:contextualSpacing/>
      <w:jc w:val="center"/>
    </w:pPr>
    <w:rPr>
      <w:rFonts w:ascii="MB Corpo S Text Office Light" w:eastAsiaTheme="minorEastAsia" w:hAnsi="MB Corpo S Text Office Light"/>
      <w:kern w:val="2"/>
      <w:sz w:val="19"/>
      <w:szCs w:val="21"/>
      <w:lang w:val="en-GB" w:eastAsia="de-DE"/>
      <w14:ligatures w14:val="standardContextual"/>
    </w:rPr>
  </w:style>
  <w:style w:type="paragraph" w:customStyle="1" w:styleId="C01Tabletitle">
    <w:name w:val="C01_Table title"/>
    <w:qFormat/>
    <w:rsid w:val="00365E7A"/>
    <w:pPr>
      <w:spacing w:after="28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CB3279"/>
    <w:rPr>
      <w:rFonts w:ascii="MB Corpo S Text Office Light" w:eastAsiaTheme="majorEastAsia" w:hAnsi="MB Corpo S Text Office Light" w:cstheme="majorBidi"/>
      <w:kern w:val="2"/>
      <w:sz w:val="21"/>
      <w:szCs w:val="26"/>
      <w:lang w:eastAsia="de-DE"/>
      <w14:ligatures w14:val="standardContextual"/>
    </w:rPr>
  </w:style>
  <w:style w:type="character" w:styleId="Hipercze">
    <w:name w:val="Hyperlink"/>
    <w:basedOn w:val="Domylnaczcionkaakapitu"/>
    <w:uiPriority w:val="99"/>
    <w:unhideWhenUsed/>
    <w:rsid w:val="00671643"/>
    <w:rPr>
      <w:color w:val="0078D6" w:themeColor="accent6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E4E62"/>
    <w:rPr>
      <w:color w:val="605E5C"/>
      <w:shd w:val="clear" w:color="auto" w:fill="E1DFDD"/>
    </w:rPr>
  </w:style>
  <w:style w:type="paragraph" w:customStyle="1" w:styleId="D05Boilerplate">
    <w:name w:val="D05_Boilerplate"/>
    <w:basedOn w:val="A03Copytext"/>
    <w:qFormat/>
    <w:rsid w:val="00365E7A"/>
    <w:pPr>
      <w:spacing w:line="170" w:lineRule="exact"/>
    </w:pPr>
    <w:rPr>
      <w:sz w:val="15"/>
    </w:rPr>
  </w:style>
  <w:style w:type="character" w:styleId="Pogrubienie">
    <w:name w:val="Strong"/>
    <w:basedOn w:val="Domylnaczcionkaakapitu"/>
    <w:uiPriority w:val="22"/>
    <w:qFormat/>
    <w:rsid w:val="0061567D"/>
    <w:rPr>
      <w:rFonts w:ascii="MB Corpo S Text Office" w:hAnsi="MB Corpo S Text Office"/>
      <w:b w:val="0"/>
      <w:bCs/>
      <w:i w:val="0"/>
    </w:rPr>
  </w:style>
  <w:style w:type="paragraph" w:customStyle="1" w:styleId="A02Headline2">
    <w:name w:val="A02_Headline 2"/>
    <w:basedOn w:val="Nagwek2"/>
    <w:qFormat/>
    <w:rsid w:val="00365E7A"/>
    <w:pPr>
      <w:spacing w:after="280" w:line="280" w:lineRule="exact"/>
    </w:pPr>
    <w:rPr>
      <w:rFonts w:ascii="MB Corpo S Text Office" w:hAnsi="MB Corpo S Text Office"/>
    </w:rPr>
  </w:style>
  <w:style w:type="paragraph" w:styleId="Akapitzlist">
    <w:name w:val="List Paragraph"/>
    <w:basedOn w:val="Normalny"/>
    <w:uiPriority w:val="34"/>
    <w:qFormat/>
    <w:rsid w:val="005612D3"/>
    <w:pPr>
      <w:ind w:left="516" w:hanging="301"/>
      <w:contextualSpacing/>
    </w:pPr>
    <w:rPr>
      <w:rFonts w:ascii="MB Corpo S Text Office Light" w:eastAsiaTheme="minorHAnsi" w:hAnsi="MB Corpo S Text Office Light"/>
      <w:kern w:val="0"/>
      <w:szCs w:val="22"/>
      <w:lang w:eastAsia="en-US"/>
      <w14:ligatures w14:val="none"/>
    </w:rPr>
  </w:style>
  <w:style w:type="paragraph" w:styleId="Bezodstpw">
    <w:name w:val="No Spacing"/>
    <w:uiPriority w:val="1"/>
    <w:rsid w:val="00CB67CF"/>
    <w:pPr>
      <w:spacing w:after="0" w:line="240" w:lineRule="auto"/>
    </w:pPr>
    <w:rPr>
      <w:rFonts w:eastAsiaTheme="minorEastAsia"/>
      <w:kern w:val="2"/>
      <w:sz w:val="15"/>
      <w:szCs w:val="24"/>
      <w:lang w:eastAsia="de-DE"/>
      <w14:ligatures w14:val="standardContextual"/>
    </w:rPr>
  </w:style>
  <w:style w:type="paragraph" w:customStyle="1" w:styleId="A08Caption">
    <w:name w:val="A08_Caption"/>
    <w:qFormat/>
    <w:rsid w:val="003161CC"/>
    <w:pPr>
      <w:spacing w:before="240" w:after="0" w:line="170" w:lineRule="exact"/>
    </w:pPr>
    <w:rPr>
      <w:rFonts w:eastAsiaTheme="minorEastAsia"/>
      <w:kern w:val="2"/>
      <w:sz w:val="15"/>
      <w:szCs w:val="15"/>
      <w:lang w:val="en-GB" w:eastAsia="de-DE"/>
      <w14:ligatures w14:val="standardContextual"/>
    </w:rPr>
  </w:style>
  <w:style w:type="paragraph" w:styleId="Tekstprzypisudolnego">
    <w:name w:val="footnote text"/>
    <w:link w:val="TekstprzypisudolnegoZnak"/>
    <w:uiPriority w:val="99"/>
    <w:semiHidden/>
    <w:unhideWhenUsed/>
    <w:rsid w:val="00D15379"/>
    <w:pPr>
      <w:spacing w:after="0" w:line="170" w:lineRule="exact"/>
      <w:contextualSpacing/>
    </w:pPr>
    <w:rPr>
      <w:rFonts w:eastAsiaTheme="minorEastAsia"/>
      <w:kern w:val="2"/>
      <w:sz w:val="15"/>
      <w:szCs w:val="20"/>
      <w:lang w:eastAsia="de-DE"/>
      <w14:ligatures w14:val="standardContextua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5379"/>
    <w:rPr>
      <w:rFonts w:eastAsiaTheme="minorEastAsia"/>
      <w:kern w:val="2"/>
      <w:sz w:val="15"/>
      <w:szCs w:val="20"/>
      <w:lang w:eastAsia="de-DE"/>
      <w14:ligatures w14:val="standardContextual"/>
    </w:rPr>
  </w:style>
  <w:style w:type="character" w:styleId="Odwoanieprzypisudolnego">
    <w:name w:val="footnote reference"/>
    <w:aliases w:val="11_Fußnotenzeichen,112_Fußnotenzeichen Tabelle"/>
    <w:basedOn w:val="Domylnaczcionkaakapitu"/>
    <w:uiPriority w:val="10"/>
    <w:unhideWhenUsed/>
    <w:qFormat/>
    <w:rsid w:val="00355E21"/>
    <w:rPr>
      <w:vertAlign w:val="superscript"/>
    </w:rPr>
  </w:style>
  <w:style w:type="paragraph" w:customStyle="1" w:styleId="C05Annotation">
    <w:name w:val="C05_Annotation"/>
    <w:qFormat/>
    <w:rsid w:val="00365E7A"/>
    <w:pPr>
      <w:spacing w:before="240" w:after="280" w:line="170" w:lineRule="exact"/>
      <w:contextualSpacing/>
    </w:pPr>
    <w:rPr>
      <w:rFonts w:eastAsiaTheme="minorEastAsia"/>
      <w:kern w:val="2"/>
      <w:sz w:val="15"/>
      <w:szCs w:val="15"/>
      <w:lang w:val="en-GB" w:eastAsia="de-DE"/>
      <w14:ligatures w14:val="standardContextual"/>
    </w:rPr>
  </w:style>
  <w:style w:type="table" w:customStyle="1" w:styleId="Mercedes-Benz">
    <w:name w:val="Mercedes-Benz"/>
    <w:basedOn w:val="Standardowy"/>
    <w:uiPriority w:val="99"/>
    <w:rsid w:val="00E070B7"/>
    <w:pPr>
      <w:spacing w:after="0" w:line="240" w:lineRule="auto"/>
    </w:pPr>
    <w:rPr>
      <w:rFonts w:ascii="MB Corpo S Text Office Light" w:hAnsi="MB Corpo S Text Office Light"/>
      <w:sz w:val="15"/>
    </w:rPr>
    <w:tblPr>
      <w:tblBorders>
        <w:top w:val="single" w:sz="2" w:space="0" w:color="auto"/>
        <w:bottom w:val="single" w:sz="2" w:space="0" w:color="auto"/>
        <w:insideH w:val="single" w:sz="2" w:space="0" w:color="auto"/>
      </w:tblBorders>
      <w:tblCellMar>
        <w:top w:w="45" w:type="dxa"/>
        <w:left w:w="0" w:type="dxa"/>
        <w:bottom w:w="45" w:type="dxa"/>
        <w:right w:w="0" w:type="dxa"/>
      </w:tblCellMar>
    </w:tblPr>
    <w:tcPr>
      <w:vAlign w:val="center"/>
    </w:tcPr>
  </w:style>
  <w:style w:type="paragraph" w:customStyle="1" w:styleId="C02Tabletext">
    <w:name w:val="C02_Table text"/>
    <w:qFormat/>
    <w:rsid w:val="00365E7A"/>
    <w:pPr>
      <w:spacing w:after="0" w:line="240" w:lineRule="auto"/>
    </w:pPr>
    <w:rPr>
      <w:rFonts w:eastAsiaTheme="minorEastAsia"/>
      <w:kern w:val="2"/>
      <w:sz w:val="15"/>
      <w:szCs w:val="24"/>
      <w:lang w:val="en-GB" w:eastAsia="de-DE"/>
      <w14:ligatures w14:val="standardContextual"/>
    </w:rPr>
  </w:style>
  <w:style w:type="paragraph" w:customStyle="1" w:styleId="C03Tabletextbold">
    <w:name w:val="C03_Table text bold"/>
    <w:basedOn w:val="C02Tabletext"/>
    <w:qFormat/>
    <w:rsid w:val="00365E7A"/>
    <w:rPr>
      <w:rFonts w:ascii="MB Corpo S Text Office" w:hAnsi="MB Corpo S Text Office"/>
    </w:rPr>
  </w:style>
  <w:style w:type="paragraph" w:customStyle="1" w:styleId="C04Tablelist">
    <w:name w:val="C04_Table list"/>
    <w:basedOn w:val="C02Tabletext"/>
    <w:qFormat/>
    <w:rsid w:val="00365E7A"/>
    <w:pPr>
      <w:numPr>
        <w:numId w:val="16"/>
      </w:numPr>
    </w:pPr>
    <w:rPr>
      <w:rFonts w:eastAsia="Times New Roman" w:cs="Calibri"/>
      <w:szCs w:val="15"/>
    </w:rPr>
  </w:style>
  <w:style w:type="paragraph" w:styleId="Nagwekspisutreci">
    <w:name w:val="TOC Heading"/>
    <w:basedOn w:val="B03Contentskit"/>
    <w:uiPriority w:val="39"/>
    <w:unhideWhenUsed/>
    <w:qFormat/>
    <w:rsid w:val="00EE4F68"/>
    <w:pPr>
      <w:keepNext/>
      <w:keepLines/>
    </w:pPr>
    <w:rPr>
      <w:rFonts w:asciiTheme="majorHAnsi" w:eastAsiaTheme="majorEastAsia" w:hAnsiTheme="majorHAnsi" w:cstheme="majorBidi"/>
    </w:rPr>
  </w:style>
  <w:style w:type="paragraph" w:styleId="Spistreci2">
    <w:name w:val="toc 2"/>
    <w:next w:val="Nagwek2"/>
    <w:autoRedefine/>
    <w:uiPriority w:val="39"/>
    <w:unhideWhenUsed/>
    <w:rsid w:val="00E51DD5"/>
    <w:pPr>
      <w:tabs>
        <w:tab w:val="right" w:leader="dot" w:pos="9883"/>
      </w:tabs>
      <w:spacing w:after="100" w:line="280" w:lineRule="exact"/>
      <w:ind w:left="215"/>
    </w:pPr>
    <w:rPr>
      <w:rFonts w:eastAsiaTheme="minorEastAsia" w:cs="Times New Roman"/>
      <w:sz w:val="21"/>
    </w:rPr>
  </w:style>
  <w:style w:type="paragraph" w:styleId="Spistreci1">
    <w:name w:val="toc 1"/>
    <w:next w:val="Nagwek1"/>
    <w:autoRedefine/>
    <w:uiPriority w:val="39"/>
    <w:unhideWhenUsed/>
    <w:rsid w:val="00E20879"/>
    <w:pPr>
      <w:tabs>
        <w:tab w:val="right" w:leader="dot" w:pos="9883"/>
      </w:tabs>
      <w:spacing w:before="140" w:after="140" w:line="240" w:lineRule="auto"/>
    </w:pPr>
    <w:rPr>
      <w:rFonts w:ascii="MB Corpo A Title Cond Office" w:eastAsiaTheme="minorEastAsia" w:hAnsi="MB Corpo A Title Cond Office" w:cs="Times New Roman"/>
      <w:sz w:val="28"/>
    </w:rPr>
  </w:style>
  <w:style w:type="paragraph" w:styleId="Spistreci3">
    <w:name w:val="toc 3"/>
    <w:basedOn w:val="Normalny"/>
    <w:next w:val="Normalny"/>
    <w:autoRedefine/>
    <w:uiPriority w:val="39"/>
    <w:unhideWhenUsed/>
    <w:rsid w:val="00D94976"/>
    <w:pPr>
      <w:spacing w:after="100"/>
      <w:ind w:left="442"/>
    </w:pPr>
    <w:rPr>
      <w:rFonts w:cs="Times New Roman"/>
      <w:kern w:val="0"/>
      <w:sz w:val="22"/>
      <w:szCs w:val="22"/>
      <w:lang w:val="en-US" w:eastAsia="en-US"/>
      <w14:ligatures w14:val="none"/>
    </w:rPr>
  </w:style>
  <w:style w:type="paragraph" w:customStyle="1" w:styleId="B02Headline2kit">
    <w:name w:val="B02_Headline 2 (kit)"/>
    <w:qFormat/>
    <w:rsid w:val="00365E7A"/>
    <w:pPr>
      <w:spacing w:after="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/>
      <w14:ligatures w14:val="standardContextual"/>
    </w:rPr>
  </w:style>
  <w:style w:type="paragraph" w:customStyle="1" w:styleId="B03Contentskit">
    <w:name w:val="B03_Contents (kit)"/>
    <w:qFormat/>
    <w:rsid w:val="00365E7A"/>
    <w:pPr>
      <w:spacing w:before="480" w:after="320" w:line="240" w:lineRule="auto"/>
    </w:pPr>
    <w:rPr>
      <w:rFonts w:ascii="MB Corpo A Title Cond Office" w:eastAsia="MB Corpo A Title Cond Office" w:hAnsi="MB Corpo A Title Cond Office" w:cs="MB Corpo A Title Cond Office"/>
      <w:kern w:val="2"/>
      <w:sz w:val="32"/>
      <w:szCs w:val="32"/>
      <w:lang w:val="en-GB" w:eastAsia="de-DE"/>
      <w14:ligatures w14:val="standardContextual"/>
    </w:rPr>
  </w:style>
  <w:style w:type="paragraph" w:styleId="Nagwekwykazurde">
    <w:name w:val="toa heading"/>
    <w:basedOn w:val="Normalny"/>
    <w:next w:val="Normalny"/>
    <w:uiPriority w:val="99"/>
    <w:semiHidden/>
    <w:unhideWhenUsed/>
    <w:rsid w:val="009B33E2"/>
    <w:pPr>
      <w:spacing w:before="120"/>
    </w:pPr>
    <w:rPr>
      <w:rFonts w:asciiTheme="majorHAnsi" w:eastAsiaTheme="majorEastAsia" w:hAnsiTheme="majorHAnsi" w:cstheme="majorBidi"/>
      <w:b/>
      <w:bCs/>
      <w:sz w:val="24"/>
    </w:rPr>
  </w:style>
  <w:style w:type="paragraph" w:customStyle="1" w:styleId="A01Headline1">
    <w:name w:val="A01_Headline 1"/>
    <w:basedOn w:val="Nagwek1"/>
    <w:qFormat/>
    <w:rsid w:val="000F7AE0"/>
    <w:pPr>
      <w:spacing w:after="320" w:line="240" w:lineRule="auto"/>
      <w:contextualSpacing/>
    </w:pPr>
    <w:rPr>
      <w:rFonts w:eastAsia="MB Corpo A Title Cond Office" w:cs="MB Corpo A Title Cond Office"/>
      <w:szCs w:val="32"/>
    </w:rPr>
  </w:style>
  <w:style w:type="paragraph" w:customStyle="1" w:styleId="A05Subheadline">
    <w:name w:val="A05_Subheadline"/>
    <w:next w:val="A03Copytext"/>
    <w:qFormat/>
    <w:rsid w:val="00365E7A"/>
    <w:pPr>
      <w:spacing w:after="0" w:line="280" w:lineRule="exact"/>
    </w:pPr>
    <w:rPr>
      <w:rFonts w:ascii="MB Corpo S Text Office" w:eastAsiaTheme="minorEastAsia" w:hAnsi="MB Corpo S Text Office"/>
      <w:kern w:val="2"/>
      <w:sz w:val="21"/>
      <w:szCs w:val="21"/>
      <w:lang w:val="en-GB" w:eastAsia="de-DE"/>
      <w14:ligatures w14:val="standardContextual"/>
    </w:rPr>
  </w:style>
  <w:style w:type="paragraph" w:customStyle="1" w:styleId="D01Blockingperiod">
    <w:name w:val="D01_Blocking period"/>
    <w:qFormat/>
    <w:rsid w:val="00365E7A"/>
    <w:pPr>
      <w:framePr w:w="3345" w:h="652" w:hRule="exact" w:wrap="notBeside" w:vAnchor="page" w:hAnchor="page" w:x="1356" w:y="2604" w:anchorLock="1"/>
      <w:pBdr>
        <w:top w:val="single" w:sz="4" w:space="1" w:color="D92121"/>
        <w:left w:val="single" w:sz="4" w:space="3" w:color="D92121"/>
        <w:bottom w:val="single" w:sz="4" w:space="1" w:color="D92121"/>
        <w:right w:val="single" w:sz="4" w:space="3" w:color="D92121"/>
      </w:pBdr>
      <w:spacing w:after="0" w:line="280" w:lineRule="exact"/>
    </w:pPr>
    <w:rPr>
      <w:rFonts w:ascii="MB Corpo S Text Office" w:eastAsiaTheme="minorEastAsia" w:hAnsi="MB Corpo S Text Office"/>
      <w:b/>
      <w:color w:val="D92121"/>
      <w:kern w:val="2"/>
      <w:sz w:val="21"/>
      <w:szCs w:val="15"/>
      <w:lang w:val="en-GB" w:eastAsia="de-DE"/>
      <w14:ligatures w14:val="standardContextual"/>
    </w:rPr>
  </w:style>
  <w:style w:type="paragraph" w:styleId="Wcicienormalne">
    <w:name w:val="Normal Indent"/>
    <w:basedOn w:val="Normalny"/>
    <w:uiPriority w:val="99"/>
    <w:semiHidden/>
    <w:unhideWhenUsed/>
    <w:rsid w:val="004C3021"/>
    <w:pPr>
      <w:ind w:left="215"/>
    </w:pPr>
  </w:style>
  <w:style w:type="paragraph" w:customStyle="1" w:styleId="A01berschrift1">
    <w:name w:val="A01_Überschrift 1"/>
    <w:basedOn w:val="Nagwek1"/>
    <w:qFormat/>
    <w:rsid w:val="00904A93"/>
    <w:pPr>
      <w:spacing w:after="320" w:line="240" w:lineRule="auto"/>
      <w:contextualSpacing/>
    </w:pPr>
    <w:rPr>
      <w:rFonts w:eastAsia="MB Corpo A Title Cond Office" w:cs="MB Corpo A Title Cond Office"/>
      <w:szCs w:val="32"/>
    </w:rPr>
  </w:style>
  <w:style w:type="paragraph" w:customStyle="1" w:styleId="A04Aufzhlung">
    <w:name w:val="A04_Aufzählung"/>
    <w:basedOn w:val="Normalny"/>
    <w:qFormat/>
    <w:rsid w:val="00904A93"/>
    <w:pPr>
      <w:spacing w:after="280" w:line="280" w:lineRule="exact"/>
      <w:ind w:left="516" w:hanging="301"/>
      <w:contextualSpacing/>
    </w:pPr>
    <w:rPr>
      <w:rFonts w:ascii="MB Corpo S Text Office" w:hAnsi="MB Corpo S Text Office"/>
      <w:szCs w:val="21"/>
    </w:rPr>
  </w:style>
  <w:style w:type="paragraph" w:customStyle="1" w:styleId="02Flietextbold">
    <w:name w:val="02_Fließtext bold"/>
    <w:basedOn w:val="Normalny"/>
    <w:link w:val="02FlietextboldZchn"/>
    <w:uiPriority w:val="1"/>
    <w:qFormat/>
    <w:rsid w:val="000819DA"/>
    <w:pPr>
      <w:spacing w:line="280" w:lineRule="exact"/>
    </w:pPr>
    <w:rPr>
      <w:rFonts w:ascii="MB Corpo S Text Office" w:eastAsiaTheme="minorHAnsi" w:hAnsi="MB Corpo S Text Office"/>
      <w:kern w:val="0"/>
      <w:szCs w:val="21"/>
      <w:lang w:eastAsia="en-US"/>
      <w14:ligatures w14:val="none"/>
    </w:rPr>
  </w:style>
  <w:style w:type="character" w:customStyle="1" w:styleId="02FlietextboldZchn">
    <w:name w:val="02_Fließtext bold Zchn"/>
    <w:basedOn w:val="Domylnaczcionkaakapitu"/>
    <w:link w:val="02Flietextbold"/>
    <w:uiPriority w:val="1"/>
    <w:rsid w:val="000819DA"/>
    <w:rPr>
      <w:rFonts w:ascii="MB Corpo S Text Office" w:hAnsi="MB Corpo S Text Office"/>
      <w:sz w:val="21"/>
      <w:szCs w:val="21"/>
      <w:lang w:val="en-GB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40ED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40ED5"/>
    <w:rPr>
      <w:rFonts w:eastAsiaTheme="minorEastAsia"/>
      <w:kern w:val="2"/>
      <w:sz w:val="20"/>
      <w:szCs w:val="20"/>
      <w:lang w:val="en-GB" w:eastAsia="de-DE"/>
      <w14:ligatures w14:val="standardContextua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40ED5"/>
    <w:rPr>
      <w:vertAlign w:val="superscript"/>
    </w:rPr>
  </w:style>
  <w:style w:type="paragraph" w:customStyle="1" w:styleId="01Flietext">
    <w:name w:val="01_Fließtext"/>
    <w:basedOn w:val="Normalny"/>
    <w:link w:val="01FlietextZchn"/>
    <w:qFormat/>
    <w:rsid w:val="00A403E4"/>
    <w:pPr>
      <w:spacing w:line="280" w:lineRule="exact"/>
    </w:pPr>
    <w:rPr>
      <w:rFonts w:ascii="MB Corpo S Text Office Light" w:eastAsiaTheme="minorHAnsi" w:hAnsi="MB Corpo S Text Office Light"/>
      <w:kern w:val="0"/>
      <w:szCs w:val="21"/>
      <w:lang w:val="de-DE" w:eastAsia="en-US"/>
      <w14:ligatures w14:val="none"/>
    </w:rPr>
  </w:style>
  <w:style w:type="character" w:customStyle="1" w:styleId="01FlietextZchn">
    <w:name w:val="01_Fließtext Zchn"/>
    <w:basedOn w:val="Domylnaczcionkaakapitu"/>
    <w:link w:val="01Flietext"/>
    <w:rsid w:val="00A403E4"/>
    <w:rPr>
      <w:rFonts w:ascii="MB Corpo S Text Office Light" w:hAnsi="MB Corpo S Text Office Light"/>
      <w:sz w:val="21"/>
      <w:szCs w:val="21"/>
    </w:rPr>
  </w:style>
  <w:style w:type="paragraph" w:customStyle="1" w:styleId="08Fubereich">
    <w:name w:val="08_Fußbereich"/>
    <w:basedOn w:val="Normalny"/>
    <w:uiPriority w:val="7"/>
    <w:qFormat/>
    <w:rsid w:val="00A403E4"/>
    <w:pPr>
      <w:framePr w:wrap="around" w:vAnchor="page" w:hAnchor="margin" w:y="14796"/>
      <w:tabs>
        <w:tab w:val="center" w:pos="4536"/>
        <w:tab w:val="right" w:pos="9072"/>
      </w:tabs>
      <w:spacing w:line="170" w:lineRule="exact"/>
    </w:pPr>
    <w:rPr>
      <w:rFonts w:ascii="MB Corpo S Text Office Light" w:eastAsiaTheme="minorHAnsi" w:hAnsi="MB Corpo S Text Office Light" w:cs="MB Corpo S Text Office Light"/>
      <w:kern w:val="0"/>
      <w:sz w:val="15"/>
      <w:szCs w:val="22"/>
      <w:lang w:val="de-DE" w:eastAsia="en-US"/>
      <w14:ligatures w14:val="none"/>
    </w:rPr>
  </w:style>
  <w:style w:type="character" w:customStyle="1" w:styleId="011ZwischenberschriftZchn">
    <w:name w:val="011_Zwischenüberschrift Zchn"/>
    <w:basedOn w:val="Domylnaczcionkaakapitu"/>
    <w:link w:val="011Zwischenberschrift"/>
    <w:locked/>
    <w:rsid w:val="00A403E4"/>
    <w:rPr>
      <w:rFonts w:ascii="MB Corpo S Text Office" w:eastAsiaTheme="majorEastAsia" w:hAnsi="MB Corpo S Text Office" w:cstheme="majorBidi"/>
      <w:sz w:val="21"/>
      <w:szCs w:val="24"/>
    </w:rPr>
  </w:style>
  <w:style w:type="paragraph" w:customStyle="1" w:styleId="011Zwischenberschrift">
    <w:name w:val="011_Zwischenüberschrift"/>
    <w:basedOn w:val="Normalny"/>
    <w:next w:val="Normalny"/>
    <w:link w:val="011ZwischenberschriftZchn"/>
    <w:autoRedefine/>
    <w:qFormat/>
    <w:rsid w:val="00A403E4"/>
    <w:pPr>
      <w:keepNext/>
      <w:widowControl w:val="0"/>
      <w:suppressAutoHyphens/>
      <w:spacing w:before="280" w:line="280" w:lineRule="exact"/>
      <w:outlineLvl w:val="3"/>
    </w:pPr>
    <w:rPr>
      <w:rFonts w:ascii="MB Corpo S Text Office" w:eastAsiaTheme="majorEastAsia" w:hAnsi="MB Corpo S Text Office" w:cstheme="majorBidi"/>
      <w:kern w:val="0"/>
      <w:lang w:val="de-DE" w:eastAsia="en-US"/>
      <w14:ligatures w14:val="none"/>
    </w:rPr>
  </w:style>
  <w:style w:type="paragraph" w:customStyle="1" w:styleId="07Zwischenberschrift">
    <w:name w:val="07_Zwischenüberschrift"/>
    <w:basedOn w:val="Nagwek2"/>
    <w:uiPriority w:val="6"/>
    <w:qFormat/>
    <w:rsid w:val="00A403E4"/>
    <w:pPr>
      <w:keepLines w:val="0"/>
      <w:spacing w:line="280" w:lineRule="exact"/>
    </w:pPr>
    <w:rPr>
      <w:rFonts w:ascii="MB Corpo S Text Office" w:hAnsi="MB Corpo S Text Office"/>
      <w:kern w:val="0"/>
      <w:lang w:val="de-DE" w:eastAsia="en-US"/>
      <w14:ligatures w14:val="none"/>
    </w:rPr>
  </w:style>
  <w:style w:type="character" w:customStyle="1" w:styleId="A03CopytextZchn">
    <w:name w:val="A03_Copy text Zchn"/>
    <w:basedOn w:val="Domylnaczcionkaakapitu"/>
    <w:link w:val="A03Copytext"/>
    <w:rsid w:val="00C82F7D"/>
    <w:rPr>
      <w:rFonts w:ascii="MB Corpo S Text Office Light" w:eastAsiaTheme="minorEastAsia" w:hAnsi="MB Corpo S Text Office Light"/>
      <w:kern w:val="2"/>
      <w:sz w:val="21"/>
      <w:szCs w:val="21"/>
      <w:lang w:val="en-GB" w:eastAsia="de-DE"/>
      <w14:ligatures w14:val="standardContextual"/>
    </w:rPr>
  </w:style>
  <w:style w:type="paragraph" w:customStyle="1" w:styleId="A03Flietext">
    <w:name w:val="A03_Fließtext"/>
    <w:link w:val="A03FlietextZchn"/>
    <w:qFormat/>
    <w:rsid w:val="009604B3"/>
    <w:pPr>
      <w:spacing w:after="0" w:line="280" w:lineRule="exact"/>
    </w:pPr>
    <w:rPr>
      <w:rFonts w:ascii="MB Corpo S Text Office Light" w:eastAsiaTheme="minorEastAsia" w:hAnsi="MB Corpo S Text Office Light"/>
      <w:kern w:val="2"/>
      <w:sz w:val="21"/>
      <w:szCs w:val="21"/>
      <w:lang w:eastAsia="de-DE"/>
      <w14:ligatures w14:val="standardContextual"/>
    </w:rPr>
  </w:style>
  <w:style w:type="paragraph" w:customStyle="1" w:styleId="D06Fuleiste">
    <w:name w:val="D06_Fußleiste"/>
    <w:basedOn w:val="Stopka"/>
    <w:uiPriority w:val="7"/>
    <w:qFormat/>
    <w:rsid w:val="009604B3"/>
    <w:pPr>
      <w:framePr w:wrap="around" w:vAnchor="page" w:hAnchor="margin" w:y="14796"/>
    </w:pPr>
    <w:rPr>
      <w:rFonts w:ascii="MB Corpo S Text Office Light" w:hAnsi="MB Corpo S Text Office Light" w:cs="MB Corpo S Text Office Light"/>
      <w:lang w:val="de-DE"/>
    </w:rPr>
  </w:style>
  <w:style w:type="character" w:customStyle="1" w:styleId="A03FlietextZchn">
    <w:name w:val="A03_Fließtext Zchn"/>
    <w:basedOn w:val="Domylnaczcionkaakapitu"/>
    <w:link w:val="A03Flietext"/>
    <w:rsid w:val="009604B3"/>
    <w:rPr>
      <w:rFonts w:ascii="MB Corpo S Text Office Light" w:eastAsiaTheme="minorEastAsia" w:hAnsi="MB Corpo S Text Office Light"/>
      <w:kern w:val="2"/>
      <w:sz w:val="21"/>
      <w:szCs w:val="21"/>
      <w:lang w:eastAsia="de-DE"/>
      <w14:ligatures w14:val="standardContextual"/>
    </w:rPr>
  </w:style>
  <w:style w:type="paragraph" w:styleId="NormalnyWeb">
    <w:name w:val="Normal (Web)"/>
    <w:basedOn w:val="Normalny"/>
    <w:uiPriority w:val="99"/>
    <w:unhideWhenUsed/>
    <w:rsid w:val="00F043E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lang w:eastAsia="en-GB"/>
      <w14:ligatures w14:val="none"/>
    </w:rPr>
  </w:style>
  <w:style w:type="table" w:customStyle="1" w:styleId="Tabellenraster1">
    <w:name w:val="Tabellenraster1"/>
    <w:basedOn w:val="Standardowy"/>
    <w:next w:val="Tabela-Siatka"/>
    <w:uiPriority w:val="39"/>
    <w:rsid w:val="00F043EC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s-alignment-element">
    <w:name w:val="ts-alignment-element"/>
    <w:basedOn w:val="Domylnaczcionkaakapitu"/>
    <w:rsid w:val="0052355C"/>
  </w:style>
  <w:style w:type="paragraph" w:styleId="Poprawka">
    <w:name w:val="Revision"/>
    <w:hidden/>
    <w:uiPriority w:val="99"/>
    <w:semiHidden/>
    <w:rsid w:val="004A3E7E"/>
    <w:pPr>
      <w:spacing w:after="0" w:line="240" w:lineRule="auto"/>
    </w:pPr>
    <w:rPr>
      <w:rFonts w:eastAsiaTheme="minorEastAsia"/>
      <w:kern w:val="2"/>
      <w:sz w:val="21"/>
      <w:szCs w:val="24"/>
      <w:lang w:val="en-GB" w:eastAsia="de-DE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0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s://community.mercedes-benz.com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edia.mercedes-benz.com/en/140-jahre-innovation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media.mercedes-benz.pl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blazej.bulinski@mercedes-benz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KRAEFT\Desktop\Wordvorlagen%20Presseinfos\Mercedes-Benz_Press_EN.dotx" TargetMode="External"/></Relationships>
</file>

<file path=word/theme/theme1.xml><?xml version="1.0" encoding="utf-8"?>
<a:theme xmlns:a="http://schemas.openxmlformats.org/drawingml/2006/main" name="Mercedes-Benz_2024">
  <a:themeElements>
    <a:clrScheme name="Mercedes-Benz">
      <a:dk1>
        <a:srgbClr val="FFFFFF"/>
      </a:dk1>
      <a:lt1>
        <a:srgbClr val="000000"/>
      </a:lt1>
      <a:dk2>
        <a:srgbClr val="EAEAEA"/>
      </a:dk2>
      <a:lt2>
        <a:srgbClr val="B6BBC1"/>
      </a:lt2>
      <a:accent1>
        <a:srgbClr val="9E9E9E"/>
      </a:accent1>
      <a:accent2>
        <a:srgbClr val="E6E6E6"/>
      </a:accent2>
      <a:accent3>
        <a:srgbClr val="C8C8C8"/>
      </a:accent3>
      <a:accent4>
        <a:srgbClr val="707070"/>
      </a:accent4>
      <a:accent5>
        <a:srgbClr val="444444"/>
      </a:accent5>
      <a:accent6>
        <a:srgbClr val="0078D6"/>
      </a:accent6>
      <a:hlink>
        <a:srgbClr val="0078D6"/>
      </a:hlink>
      <a:folHlink>
        <a:srgbClr val="0078D6"/>
      </a:folHlink>
    </a:clrScheme>
    <a:fontScheme name="Mercedes-Benz Corpo">
      <a:majorFont>
        <a:latin typeface="MB Corpo A Title Cond Office"/>
        <a:ea typeface=""/>
        <a:cs typeface=""/>
      </a:majorFont>
      <a:minorFont>
        <a:latin typeface="MB Corpo S Text Office Light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>
          <a:noFill/>
        </a:ln>
      </a:spPr>
      <a:bodyPr lIns="90000" rtlCol="0" anchor="ctr">
        <a:noAutofit/>
      </a:bodyPr>
      <a:lstStyle>
        <a:defPPr algn="l">
          <a:defRPr sz="1600" dirty="0" err="1" smtClean="0">
            <a:solidFill>
              <a:srgbClr val="FFFFFF"/>
            </a:solidFill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  <a:tailEnd type="non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lIns="0" tIns="0" rIns="0" bIns="0" rtlCol="0">
        <a:noAutofit/>
      </a:bodyPr>
      <a:lstStyle>
        <a:defPPr algn="l">
          <a:defRPr sz="1600" dirty="0" smtClean="0">
            <a:solidFill>
              <a:schemeClr val="bg1"/>
            </a:solidFill>
          </a:defRPr>
        </a:defPPr>
      </a:lstStyle>
    </a:txDef>
  </a:objectDefaults>
  <a:extraClrSchemeLst/>
  <a:custClrLst>
    <a:custClr name="Light Grey 100%">
      <a:srgbClr val="E6E6E6"/>
    </a:custClr>
    <a:custClr name="Light Grey +20 K">
      <a:srgbClr val="C8C8C8"/>
    </a:custClr>
    <a:custClr name="Light Grey +40 K">
      <a:srgbClr val="9E9E9E"/>
    </a:custClr>
    <a:custClr name="Light Grey +60 K">
      <a:srgbClr val="707070"/>
    </a:custClr>
    <a:custClr name="Light Grey +80 K">
      <a:srgbClr val="444444"/>
    </a:custClr>
    <a:custClr name="Custom Color 6">
      <a:srgbClr val="FFFFFF"/>
    </a:custClr>
    <a:custClr name="Custom Color 7">
      <a:srgbClr val="FFFFFF"/>
    </a:custClr>
    <a:custClr name="Custom Color 8">
      <a:srgbClr val="FFFFFF"/>
    </a:custClr>
    <a:custClr name="Custom Color 9">
      <a:srgbClr val="FFFFFF"/>
    </a:custClr>
    <a:custClr name="Custom Color 10">
      <a:srgbClr val="FFFFFF"/>
    </a:custClr>
    <a:custClr name="Green 100">
      <a:srgbClr val="198025"/>
    </a:custClr>
    <a:custClr name="Red 100">
      <a:srgbClr val="D92121"/>
    </a:custClr>
    <a:custClr name="Red 200">
      <a:srgbClr val="BC1C1D"/>
    </a:custClr>
    <a:custClr name="Red 300">
      <a:srgbClr val="991717"/>
    </a:custClr>
    <a:custClr name="Yellow 100">
      <a:srgbClr val="E8BD00"/>
    </a:custClr>
    <a:custClr name="Custom Color 16">
      <a:srgbClr val="FFFFFF"/>
    </a:custClr>
    <a:custClr name="Custom Color 17">
      <a:srgbClr val="FFFFFF"/>
    </a:custClr>
    <a:custClr name="Custom Color 18">
      <a:srgbClr val="FFFFFF"/>
    </a:custClr>
    <a:custClr name="Custom Color 19">
      <a:srgbClr val="FFFFFF"/>
    </a:custClr>
    <a:custClr name="Custom Color 20">
      <a:srgbClr val="FFFFFF"/>
    </a:custClr>
  </a:custClrLst>
  <a:extLst>
    <a:ext uri="{05A4C25C-085E-4340-85A3-A5531E510DB2}">
      <thm15:themeFamily xmlns:thm15="http://schemas.microsoft.com/office/thememl/2012/main" name="Mercedes-Benz_2024" id="{5E850B60-521C-4556-AB20-37AC396B5FBB}" vid="{21A09ED9-DC5D-4F19-93E2-4F6A8785D958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B3841604F235041B3B49F90D0843FA6" ma:contentTypeVersion="15" ma:contentTypeDescription="Ein neues Dokument erstellen." ma:contentTypeScope="" ma:versionID="9f39bea071204ad2f9800b6a4b94e82a">
  <xsd:schema xmlns:xsd="http://www.w3.org/2001/XMLSchema" xmlns:xs="http://www.w3.org/2001/XMLSchema" xmlns:p="http://schemas.microsoft.com/office/2006/metadata/properties" xmlns:ns2="af194427-d223-4842-b375-7b7255bedb4a" xmlns:ns3="bb1e3cb5-b4f2-4623-8ab5-d9d835774f4e" targetNamespace="http://schemas.microsoft.com/office/2006/metadata/properties" ma:root="true" ma:fieldsID="d8e7742282d23c5193f31098362c43a1" ns2:_="" ns3:_="">
    <xsd:import namespace="af194427-d223-4842-b375-7b7255bedb4a"/>
    <xsd:import namespace="bb1e3cb5-b4f2-4623-8ab5-d9d835774f4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194427-d223-4842-b375-7b7255bedb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97050f6e-97f2-48e7-ad72-ec3f75f900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e3cb5-b4f2-4623-8ab5-d9d835774f4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39a1aa03-6df5-44dc-acae-c17bf0bfb4de}" ma:internalName="TaxCatchAll" ma:showField="CatchAllData" ma:web="bb1e3cb5-b4f2-4623-8ab5-d9d835774f4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194427-d223-4842-b375-7b7255bedb4a">
      <Terms xmlns="http://schemas.microsoft.com/office/infopath/2007/PartnerControls"/>
    </lcf76f155ced4ddcb4097134ff3c332f>
    <TaxCatchAll xmlns="bb1e3cb5-b4f2-4623-8ab5-d9d835774f4e" xsi:nil="true"/>
  </documentManagement>
</p:properties>
</file>

<file path=customXml/itemProps1.xml><?xml version="1.0" encoding="utf-8"?>
<ds:datastoreItem xmlns:ds="http://schemas.openxmlformats.org/officeDocument/2006/customXml" ds:itemID="{DFA16CC5-5FCF-41BA-B019-8AE0B9283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194427-d223-4842-b375-7b7255bedb4a"/>
    <ds:schemaRef ds:uri="bb1e3cb5-b4f2-4623-8ab5-d9d835774f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017A35-644F-44AA-B9CD-6B05146145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B8577B-B0FE-49B1-9374-709BC79CB5A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31D177-D360-4D9A-B28A-FB229BAAE676}">
  <ds:schemaRefs>
    <ds:schemaRef ds:uri="http://schemas.microsoft.com/office/2006/metadata/properties"/>
    <ds:schemaRef ds:uri="http://schemas.microsoft.com/office/infopath/2007/PartnerControls"/>
    <ds:schemaRef ds:uri="af194427-d223-4842-b375-7b7255bedb4a"/>
    <ds:schemaRef ds:uri="bb1e3cb5-b4f2-4623-8ab5-d9d835774f4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Mercedes-Benz_Press_EN.dotx</Template>
  <TotalTime>0</TotalTime>
  <Pages>3</Pages>
  <Words>1097</Words>
  <Characters>7311</Characters>
  <Application>Microsoft Office Word</Application>
  <DocSecurity>0</DocSecurity>
  <Lines>116</Lines>
  <Paragraphs>35</Paragraphs>
  <ScaleCrop>false</ScaleCrop>
  <HeadingPairs>
    <vt:vector size="8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9" baseType="lpstr">
      <vt:lpstr/>
      <vt:lpstr/>
      <vt:lpstr/>
      <vt:lpstr>Ü1 Headline 1 MB Corpo A Title Cond Office Regular 16 pt/16 pt</vt:lpstr>
      <vt:lpstr>    Subheadline MB Corpo S Text Office 10,5 pt sanctus est invidunt ut labore et dol</vt:lpstr>
      <vt:lpstr>Ü2 Headline 1 MB Corpo A Title Cond Office Regular 16 pt/16 pt</vt:lpstr>
      <vt:lpstr>    Subheadline MB Corpo S Text Office 10,5 pt sanctus est invidunt ut labore et dol</vt:lpstr>
      <vt:lpstr>Ü3 Headline 1 MB Corpo A Title Cond Office Regular 16 pt/16 pt</vt:lpstr>
      <vt:lpstr>    Subheadline MB Corpo S Text Office 10,5 pt sanctus est invidunt ut labore et dol</vt:lpstr>
    </vt:vector>
  </TitlesOfParts>
  <Company/>
  <LinksUpToDate>false</LinksUpToDate>
  <CharactersWithSpaces>8373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Kraeft, Jochen (616)</dc:creator>
  <cp:keywords/>
  <dc:description/>
  <cp:lastModifiedBy>Bulinski, Blazej (127-Extern-Blazej)</cp:lastModifiedBy>
  <cp:revision>3</cp:revision>
  <dcterms:created xsi:type="dcterms:W3CDTF">2026-07-27T08:45:00Z</dcterms:created>
  <dcterms:modified xsi:type="dcterms:W3CDTF">2026-07-28T14:29:00Z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0x0101005B3841604F235041B3B49F90D0843FA6</vt:lpwstr>
  </property>
  <property fmtid="{D5CDD505-2E9C-101B-9397-08002B2CF9AE}" pid="3" name="MSIP_Label_924dbb1d-991d-4bbd-aad5-33bac1d8ffaf_Enabled">
    <vt:lpwstr>true</vt:lpwstr>
  </property>
  <property fmtid="{D5CDD505-2E9C-101B-9397-08002B2CF9AE}" pid="4" name="MSIP_Label_924dbb1d-991d-4bbd-aad5-33bac1d8ffaf_SetDate">
    <vt:lpwstr>2025-01-30T11:51:00Z</vt:lpwstr>
  </property>
  <property fmtid="{D5CDD505-2E9C-101B-9397-08002B2CF9AE}" pid="5" name="MSIP_Label_924dbb1d-991d-4bbd-aad5-33bac1d8ffaf_Method">
    <vt:lpwstr>Standard</vt:lpwstr>
  </property>
  <property fmtid="{D5CDD505-2E9C-101B-9397-08002B2CF9AE}" pid="6" name="MSIP_Label_924dbb1d-991d-4bbd-aad5-33bac1d8ffaf_Name">
    <vt:lpwstr>924dbb1d-991d-4bbd-aad5-33bac1d8ffaf</vt:lpwstr>
  </property>
  <property fmtid="{D5CDD505-2E9C-101B-9397-08002B2CF9AE}" pid="7" name="MSIP_Label_924dbb1d-991d-4bbd-aad5-33bac1d8ffaf_SiteId">
    <vt:lpwstr>9652d7c2-1ccf-4940-8151-4a92bd474ed0</vt:lpwstr>
  </property>
  <property fmtid="{D5CDD505-2E9C-101B-9397-08002B2CF9AE}" pid="8" name="MSIP_Label_924dbb1d-991d-4bbd-aad5-33bac1d8ffaf_ActionId">
    <vt:lpwstr>b66b39c0-96f5-4422-abf1-cdb3e63566a7</vt:lpwstr>
  </property>
  <property fmtid="{D5CDD505-2E9C-101B-9397-08002B2CF9AE}" pid="9" name="MSIP_Label_924dbb1d-991d-4bbd-aad5-33bac1d8ffaf_ContentBits">
    <vt:lpwstr>0</vt:lpwstr>
  </property>
  <property fmtid="{D5CDD505-2E9C-101B-9397-08002B2CF9AE}" pid="10" name="MediaServiceImageTags">
    <vt:lpwstr/>
  </property>
</Properties>
</file>