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47E36AC1" w:rsidR="00317376" w:rsidRPr="003C6EBA" w:rsidRDefault="00572D5D" w:rsidP="00B03193">
            <w:pPr>
              <w:pStyle w:val="D04Date"/>
              <w:framePr w:hSpace="0" w:wrap="auto" w:vAnchor="margin" w:hAnchor="text" w:yAlign="inline"/>
            </w:pPr>
            <w:r>
              <w:t>6</w:t>
            </w:r>
            <w:r w:rsidR="00D60450">
              <w:t xml:space="preserve"> </w:t>
            </w:r>
            <w:proofErr w:type="spellStart"/>
            <w:r w:rsidR="00D60450">
              <w:t>listopada</w:t>
            </w:r>
            <w:proofErr w:type="spellEnd"/>
            <w:r w:rsidR="00D60450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5B3E3923" w14:textId="2619B915" w:rsidR="00890D07" w:rsidRDefault="00117658" w:rsidP="00890D07">
      <w:pPr>
        <w:pStyle w:val="A01Headline1"/>
        <w:rPr>
          <w:lang w:val="pl-PL"/>
        </w:rPr>
      </w:pPr>
      <w:r>
        <w:rPr>
          <w:lang w:val="pl-PL"/>
        </w:rPr>
        <w:t>Ekskluzywny</w:t>
      </w:r>
      <w:r w:rsidR="00A84F0A" w:rsidRPr="00A84F0A">
        <w:rPr>
          <w:lang w:val="pl-PL"/>
        </w:rPr>
        <w:t xml:space="preserve"> Mercedes-AMG SL 55 4MATIC+ </w:t>
      </w:r>
      <w:r w:rsidR="00890D07">
        <w:rPr>
          <w:lang w:val="pl-PL"/>
        </w:rPr>
        <w:t xml:space="preserve">wykonany w ramach </w:t>
      </w:r>
      <w:r w:rsidR="00A84F0A" w:rsidRPr="00A84F0A">
        <w:rPr>
          <w:lang w:val="pl-PL"/>
        </w:rPr>
        <w:t>programu MANUFAKTUR</w:t>
      </w:r>
      <w:r w:rsidR="00890D07">
        <w:rPr>
          <w:lang w:val="pl-PL"/>
        </w:rPr>
        <w:t xml:space="preserve"> </w:t>
      </w:r>
      <w:proofErr w:type="spellStart"/>
      <w:r w:rsidR="00890D07">
        <w:rPr>
          <w:lang w:val="pl-PL"/>
        </w:rPr>
        <w:t>Made</w:t>
      </w:r>
      <w:proofErr w:type="spellEnd"/>
      <w:r w:rsidR="00890D07">
        <w:rPr>
          <w:lang w:val="pl-PL"/>
        </w:rPr>
        <w:t xml:space="preserve"> to </w:t>
      </w:r>
      <w:proofErr w:type="spellStart"/>
      <w:r w:rsidR="00890D07">
        <w:rPr>
          <w:lang w:val="pl-PL"/>
        </w:rPr>
        <w:t>Measure</w:t>
      </w:r>
      <w:proofErr w:type="spellEnd"/>
      <w:r w:rsidR="00A84F0A" w:rsidRPr="00A84F0A">
        <w:rPr>
          <w:lang w:val="pl-PL"/>
        </w:rPr>
        <w:t xml:space="preserve"> dla triumfatorki turnieju FAGE WTA </w:t>
      </w:r>
      <w:proofErr w:type="spellStart"/>
      <w:r w:rsidR="00A84F0A" w:rsidRPr="00A84F0A">
        <w:rPr>
          <w:lang w:val="pl-PL"/>
        </w:rPr>
        <w:t>Finals</w:t>
      </w:r>
      <w:proofErr w:type="spellEnd"/>
      <w:r w:rsidR="00890D07">
        <w:rPr>
          <w:lang w:val="pl-PL"/>
        </w:rPr>
        <w:t xml:space="preserve"> 2026</w:t>
      </w:r>
    </w:p>
    <w:p w14:paraId="7D22E168" w14:textId="676AE762" w:rsidR="00890D07" w:rsidRPr="00557384" w:rsidRDefault="00890D07" w:rsidP="00890D07">
      <w:pPr>
        <w:pStyle w:val="A04List"/>
        <w:rPr>
          <w:lang w:val="pl-PL"/>
        </w:rPr>
      </w:pPr>
      <w:r w:rsidRPr="00A84F0A">
        <w:rPr>
          <w:lang w:val="pl-PL"/>
        </w:rPr>
        <w:t xml:space="preserve">Unikatowy samochód z programu MANUFAKTUR inspirowany </w:t>
      </w:r>
      <w:r w:rsidR="00117658">
        <w:rPr>
          <w:lang w:val="pl-PL"/>
        </w:rPr>
        <w:t>ikonicznym</w:t>
      </w:r>
      <w:r w:rsidRPr="00A84F0A">
        <w:rPr>
          <w:lang w:val="pl-PL"/>
        </w:rPr>
        <w:t xml:space="preserve"> kolorem marki WTA</w:t>
      </w:r>
    </w:p>
    <w:p w14:paraId="0DB6DA36" w14:textId="5396CCDE" w:rsidR="00A84F0A" w:rsidRPr="00A84F0A" w:rsidRDefault="00A84F0A" w:rsidP="00A84F0A">
      <w:pPr>
        <w:pStyle w:val="A04List"/>
        <w:rPr>
          <w:lang w:val="pl-PL"/>
        </w:rPr>
      </w:pPr>
      <w:r w:rsidRPr="00A84F0A">
        <w:rPr>
          <w:lang w:val="pl-PL"/>
        </w:rPr>
        <w:t xml:space="preserve">Uroczysta prezentacja podczas ekskluzywnego wydarzenia WTA </w:t>
      </w:r>
      <w:proofErr w:type="spellStart"/>
      <w:r w:rsidRPr="00A84F0A">
        <w:rPr>
          <w:lang w:val="pl-PL"/>
        </w:rPr>
        <w:t>Clubhouse</w:t>
      </w:r>
      <w:proofErr w:type="spellEnd"/>
      <w:r w:rsidRPr="00A84F0A">
        <w:rPr>
          <w:lang w:val="pl-PL"/>
        </w:rPr>
        <w:t xml:space="preserve"> w Mercedes-Benz Brand Studio Los Angeles z udziałem gwiazd, </w:t>
      </w:r>
      <w:proofErr w:type="spellStart"/>
      <w:r w:rsidRPr="00A84F0A">
        <w:rPr>
          <w:lang w:val="pl-PL"/>
        </w:rPr>
        <w:t>influencerów</w:t>
      </w:r>
      <w:proofErr w:type="spellEnd"/>
      <w:r w:rsidRPr="00A84F0A">
        <w:rPr>
          <w:lang w:val="pl-PL"/>
        </w:rPr>
        <w:t xml:space="preserve"> i przedstawicieli mediów</w:t>
      </w:r>
    </w:p>
    <w:p w14:paraId="6357E40D" w14:textId="77777777" w:rsidR="00117658" w:rsidRDefault="00A84F0A" w:rsidP="00A84F0A">
      <w:pPr>
        <w:pStyle w:val="A03Copytext"/>
        <w:rPr>
          <w:lang w:val="pl-PL"/>
        </w:rPr>
      </w:pPr>
      <w:r w:rsidRPr="00890D07">
        <w:rPr>
          <w:lang w:val="pl-PL"/>
        </w:rPr>
        <w:t xml:space="preserve">Stuttgart/Los Angeles. Mercedes-Benz zaprezentował tegoroczny samochód dla triumfatorki turnieju FAGE WTA </w:t>
      </w:r>
      <w:proofErr w:type="spellStart"/>
      <w:r w:rsidRPr="00890D07">
        <w:rPr>
          <w:lang w:val="pl-PL"/>
        </w:rPr>
        <w:t>Finals</w:t>
      </w:r>
      <w:proofErr w:type="spellEnd"/>
      <w:r w:rsidRPr="00890D07">
        <w:rPr>
          <w:lang w:val="pl-PL"/>
        </w:rPr>
        <w:t xml:space="preserve"> podczas ekskluzywnego wydarzenia WTA </w:t>
      </w:r>
      <w:proofErr w:type="spellStart"/>
      <w:r w:rsidRPr="00890D07">
        <w:rPr>
          <w:lang w:val="pl-PL"/>
        </w:rPr>
        <w:t>Clubhouse</w:t>
      </w:r>
      <w:proofErr w:type="spellEnd"/>
      <w:r w:rsidRPr="00890D07">
        <w:rPr>
          <w:lang w:val="pl-PL"/>
        </w:rPr>
        <w:t xml:space="preserve">, które odbyło się w Los Angeles przed rozpoczęciem turnieju. W Mercedes-Benz Brand Studio w </w:t>
      </w:r>
      <w:proofErr w:type="spellStart"/>
      <w:r w:rsidRPr="00890D07">
        <w:rPr>
          <w:lang w:val="pl-PL"/>
        </w:rPr>
        <w:t>Beverly</w:t>
      </w:r>
      <w:proofErr w:type="spellEnd"/>
      <w:r w:rsidRPr="00890D07">
        <w:rPr>
          <w:lang w:val="pl-PL"/>
        </w:rPr>
        <w:t xml:space="preserve"> </w:t>
      </w:r>
      <w:proofErr w:type="spellStart"/>
      <w:r w:rsidRPr="00890D07">
        <w:rPr>
          <w:lang w:val="pl-PL"/>
        </w:rPr>
        <w:t>Hills</w:t>
      </w:r>
      <w:proofErr w:type="spellEnd"/>
      <w:r w:rsidRPr="00890D07">
        <w:rPr>
          <w:lang w:val="pl-PL"/>
        </w:rPr>
        <w:t xml:space="preserve"> zawodniczki, międzynarodowe gwiazdy oraz zaproszeni goście byli świadkami prezentacji Mercedesa-AMG SL 55 w kolorze ultrafioletowym, stworzonego w ramach programu MANUFAKTUR </w:t>
      </w:r>
      <w:proofErr w:type="spellStart"/>
      <w:r w:rsidRPr="00890D07">
        <w:rPr>
          <w:lang w:val="pl-PL"/>
        </w:rPr>
        <w:t>Made</w:t>
      </w:r>
      <w:proofErr w:type="spellEnd"/>
      <w:r w:rsidRPr="00890D07">
        <w:rPr>
          <w:lang w:val="pl-PL"/>
        </w:rPr>
        <w:t xml:space="preserve"> to </w:t>
      </w:r>
      <w:proofErr w:type="spellStart"/>
      <w:r w:rsidRPr="00890D07">
        <w:rPr>
          <w:lang w:val="pl-PL"/>
        </w:rPr>
        <w:t>Measure</w:t>
      </w:r>
      <w:proofErr w:type="spellEnd"/>
      <w:r w:rsidRPr="00890D07">
        <w:rPr>
          <w:lang w:val="pl-PL"/>
        </w:rPr>
        <w:t>.</w:t>
      </w:r>
      <w:r w:rsidRPr="00890D07">
        <w:rPr>
          <w:lang w:val="pl-PL"/>
        </w:rPr>
        <w:br/>
      </w:r>
      <w:r w:rsidRPr="00890D07">
        <w:rPr>
          <w:lang w:val="pl-PL"/>
        </w:rPr>
        <w:br/>
        <w:t xml:space="preserve">Za sprawą wyjątkowego Mercedesa-AMG SL 55 Mercedes-Benz składa hołd sportowym osiągnięciom triumfatorki turnieju FAGE WTA </w:t>
      </w:r>
      <w:proofErr w:type="spellStart"/>
      <w:r w:rsidRPr="00890D07">
        <w:rPr>
          <w:lang w:val="pl-PL"/>
        </w:rPr>
        <w:t>Finals</w:t>
      </w:r>
      <w:proofErr w:type="spellEnd"/>
      <w:r w:rsidRPr="00890D07">
        <w:rPr>
          <w:lang w:val="pl-PL"/>
        </w:rPr>
        <w:t xml:space="preserve"> 2026. Samochód łączy wyrazisty charakter wyczynowego roadstera ze szlachetnymi materiałami i wykonanymi na zamówienie detalami wnętrza. Centralnym elementem stylistyki jest inspirowane kolorystyką WTA ultrafioletowe wykończenie MANUFAKTUR </w:t>
      </w:r>
      <w:proofErr w:type="spellStart"/>
      <w:r w:rsidRPr="00890D07">
        <w:rPr>
          <w:lang w:val="pl-PL"/>
        </w:rPr>
        <w:t>Made</w:t>
      </w:r>
      <w:proofErr w:type="spellEnd"/>
      <w:r w:rsidRPr="00890D07">
        <w:rPr>
          <w:lang w:val="pl-PL"/>
        </w:rPr>
        <w:t xml:space="preserve"> to </w:t>
      </w:r>
      <w:proofErr w:type="spellStart"/>
      <w:r w:rsidRPr="00890D07">
        <w:rPr>
          <w:lang w:val="pl-PL"/>
        </w:rPr>
        <w:t>Measure</w:t>
      </w:r>
      <w:proofErr w:type="spellEnd"/>
      <w:r w:rsidRPr="00890D07">
        <w:rPr>
          <w:lang w:val="pl-PL"/>
        </w:rPr>
        <w:t xml:space="preserve">. Kute obręcze AMG o średnicy 21 cali, wyróżniające się charakterystycznym wzorem 10 podwójnych ramion, podkreślają mocną prezencję roadstera. Efektowny kolor nadwozia zestawiono we wnętrzu z wysokiej jakości skórą nappa MANUFAKTUR w odcieniu krystalicznej bieli, co tworzy zamierzony kontrast i ekskluzywną atmosferę. Elementy ozdobne z włókna węglowego dodatkowo akcentują sportowe DNA Mercedes-AMG. Do szczególnych wyróżników należą ekskluzywne tłoczenia i grawerunki inspirowane turniejem WTA </w:t>
      </w:r>
      <w:proofErr w:type="spellStart"/>
      <w:r w:rsidRPr="00890D07">
        <w:rPr>
          <w:lang w:val="pl-PL"/>
        </w:rPr>
        <w:t>Finals</w:t>
      </w:r>
      <w:proofErr w:type="spellEnd"/>
      <w:r w:rsidRPr="00890D07">
        <w:rPr>
          <w:lang w:val="pl-PL"/>
        </w:rPr>
        <w:t xml:space="preserve">: indywidualnie zaprojektowane listwy progowe, spersonalizowana plakietka z nazwiskiem triumfatorki oraz wytłaczane poduszki zagłówków nadają samochodowi osobisty charakter. </w:t>
      </w:r>
    </w:p>
    <w:p w14:paraId="2228FA17" w14:textId="77777777" w:rsidR="00117658" w:rsidRDefault="00117658" w:rsidP="00A84F0A">
      <w:pPr>
        <w:pStyle w:val="A03Copytext"/>
        <w:rPr>
          <w:lang w:val="pl-PL"/>
        </w:rPr>
      </w:pPr>
    </w:p>
    <w:p w14:paraId="273E6979" w14:textId="3DD4A775" w:rsidR="00A84F0A" w:rsidRPr="00890D07" w:rsidRDefault="00A84F0A" w:rsidP="00A84F0A">
      <w:pPr>
        <w:pStyle w:val="A03Copytext"/>
        <w:rPr>
          <w:lang w:val="pl-PL"/>
        </w:rPr>
      </w:pPr>
      <w:r w:rsidRPr="00890D07">
        <w:rPr>
          <w:lang w:val="pl-PL"/>
        </w:rPr>
        <w:t xml:space="preserve">Mercedes-AMG SL 55 w imponujący sposób prezentuje możliwości programu MANUFAKTUR </w:t>
      </w:r>
      <w:proofErr w:type="spellStart"/>
      <w:r w:rsidRPr="00890D07">
        <w:rPr>
          <w:lang w:val="pl-PL"/>
        </w:rPr>
        <w:t>Made</w:t>
      </w:r>
      <w:proofErr w:type="spellEnd"/>
      <w:r w:rsidRPr="00890D07">
        <w:rPr>
          <w:lang w:val="pl-PL"/>
        </w:rPr>
        <w:t xml:space="preserve"> to </w:t>
      </w:r>
      <w:proofErr w:type="spellStart"/>
      <w:r w:rsidRPr="00890D07">
        <w:rPr>
          <w:lang w:val="pl-PL"/>
        </w:rPr>
        <w:t>Measure</w:t>
      </w:r>
      <w:proofErr w:type="spellEnd"/>
      <w:r w:rsidRPr="00890D07">
        <w:rPr>
          <w:lang w:val="pl-PL"/>
        </w:rPr>
        <w:t xml:space="preserve">. Pasja wysoko wykwalifikowanych rzemieślników pracujących w </w:t>
      </w:r>
      <w:r w:rsidR="00572D5D">
        <w:rPr>
          <w:lang w:val="pl-PL"/>
        </w:rPr>
        <w:t>pracowni</w:t>
      </w:r>
      <w:r w:rsidRPr="00890D07">
        <w:rPr>
          <w:lang w:val="pl-PL"/>
        </w:rPr>
        <w:t xml:space="preserve"> MANUFAKTUR w Sindelfingen sprawia, że każdy indywidualny detal nabiera wyjątkowego charakteru. Wewnętrzny program indywidualizacji pozwala klientom przekształcać wybrane modele z najwyższej półki w niepowtarzalne, unikatowe samochody, zgodne z ich osobistymi preferencjami i gustem.</w:t>
      </w:r>
      <w:r w:rsidRPr="00890D07">
        <w:rPr>
          <w:lang w:val="pl-PL"/>
        </w:rPr>
        <w:br/>
      </w:r>
    </w:p>
    <w:p w14:paraId="50DAD936" w14:textId="77777777" w:rsidR="00FE55E1" w:rsidRDefault="00A84F0A" w:rsidP="00FE55E1">
      <w:pPr>
        <w:pStyle w:val="A03Copytext"/>
        <w:rPr>
          <w:lang w:val="pl-PL"/>
        </w:rPr>
      </w:pPr>
      <w:r w:rsidRPr="00890D07">
        <w:rPr>
          <w:lang w:val="pl-PL"/>
        </w:rPr>
        <w:t>Poza wyróżniającym się wzornictwem samochód stanowi wyraz uznania dla pionierskiego dziedzictwa WTA i jej trwałego wpływu na sport kobiet. Łącząc dwie marki, które jednoczy dążenie do doskonałości, innowacyjności i najwyższych osiągów, odzwierciedla ambicję i indywidualność, które od ponad pięciu dekad definiują WTA oraz jej zawodniczki.</w:t>
      </w:r>
    </w:p>
    <w:p w14:paraId="60C50037" w14:textId="04B93960" w:rsidR="00CC09C3" w:rsidRPr="00C93F69" w:rsidRDefault="00A84F0A" w:rsidP="00FE55E1">
      <w:pPr>
        <w:pStyle w:val="A03Copytext"/>
        <w:jc w:val="center"/>
        <w:rPr>
          <w:rFonts w:ascii="MB Corpo S Text Office" w:hAnsi="MB Corpo S Text Office"/>
          <w:lang w:val="pl-PL"/>
        </w:rPr>
      </w:pPr>
      <w:r w:rsidRPr="00A84F0A">
        <w:rPr>
          <w:rFonts w:ascii="MB Corpo S Text Office" w:eastAsia="MB Corpo S Text Office" w:hAnsi="MB Corpo S Text Office" w:cs="Times New Roman"/>
          <w:lang w:val="pl-PL"/>
        </w:rPr>
        <w:lastRenderedPageBreak/>
        <w:t xml:space="preserve">„FAGE WTA </w:t>
      </w:r>
      <w:proofErr w:type="spellStart"/>
      <w:r w:rsidRPr="00A84F0A">
        <w:rPr>
          <w:rFonts w:ascii="MB Corpo S Text Office" w:eastAsia="MB Corpo S Text Office" w:hAnsi="MB Corpo S Text Office" w:cs="Times New Roman"/>
          <w:lang w:val="pl-PL"/>
        </w:rPr>
        <w:t>Finals</w:t>
      </w:r>
      <w:proofErr w:type="spellEnd"/>
      <w:r w:rsidRPr="00A84F0A">
        <w:rPr>
          <w:rFonts w:ascii="MB Corpo S Text Office" w:eastAsia="MB Corpo S Text Office" w:hAnsi="MB Corpo S Text Office" w:cs="Times New Roman"/>
          <w:lang w:val="pl-PL"/>
        </w:rPr>
        <w:t xml:space="preserve"> to doskonały moment na zwieńczenie pierwszego sezonu naszej współpracy i podsumowanie tego, jak wiele już wspólnie osiągnęliśmy. Dla mistrzyni stworzyliśmy wyjątkowego Mercedesa-AMG SL 55 w ramach programu MANUFAKTUR </w:t>
      </w:r>
      <w:proofErr w:type="spellStart"/>
      <w:r w:rsidRPr="00A84F0A">
        <w:rPr>
          <w:rFonts w:ascii="MB Corpo S Text Office" w:eastAsia="MB Corpo S Text Office" w:hAnsi="MB Corpo S Text Office" w:cs="Times New Roman"/>
          <w:lang w:val="pl-PL"/>
        </w:rPr>
        <w:t>Made</w:t>
      </w:r>
      <w:proofErr w:type="spellEnd"/>
      <w:r w:rsidRPr="00A84F0A">
        <w:rPr>
          <w:rFonts w:ascii="MB Corpo S Text Office" w:eastAsia="MB Corpo S Text Office" w:hAnsi="MB Corpo S Text Office" w:cs="Times New Roman"/>
          <w:lang w:val="pl-PL"/>
        </w:rPr>
        <w:t xml:space="preserve"> to </w:t>
      </w:r>
      <w:proofErr w:type="spellStart"/>
      <w:r w:rsidRPr="00A84F0A">
        <w:rPr>
          <w:rFonts w:ascii="MB Corpo S Text Office" w:eastAsia="MB Corpo S Text Office" w:hAnsi="MB Corpo S Text Office" w:cs="Times New Roman"/>
          <w:lang w:val="pl-PL"/>
        </w:rPr>
        <w:t>Measure</w:t>
      </w:r>
      <w:proofErr w:type="spellEnd"/>
      <w:r w:rsidRPr="00A84F0A">
        <w:rPr>
          <w:rFonts w:ascii="MB Corpo S Text Office" w:eastAsia="MB Corpo S Text Office" w:hAnsi="MB Corpo S Text Office" w:cs="Times New Roman"/>
          <w:lang w:val="pl-PL"/>
        </w:rPr>
        <w:t xml:space="preserve">. Chcemy uczcić jej niezwykłe osiągnięcie czymś zaprojektowanym specjalnie dla niej, równie indywidualnym jak jej własna droga na szczyt. Pragniemy również, aby za każdym razem, gdy wsiądzie do swojego nowego Mercedesa-Benz, czuła </w:t>
      </w:r>
      <w:r w:rsidR="00117658">
        <w:rPr>
          <w:rFonts w:ascii="MB Corpo S Text Office" w:eastAsia="MB Corpo S Text Office" w:hAnsi="MB Corpo S Text Office" w:cs="Times New Roman"/>
          <w:lang w:val="pl-PL"/>
        </w:rPr>
        <w:t xml:space="preserve">nasze credo </w:t>
      </w:r>
      <w:r w:rsidR="009D020C">
        <w:rPr>
          <w:rFonts w:ascii="MB Corpo S Text Office" w:eastAsia="MB Corpo S Text Office" w:hAnsi="MB Corpo S Text Office" w:cs="Times New Roman"/>
          <w:lang w:val="pl-PL"/>
        </w:rPr>
        <w:t>„</w:t>
      </w:r>
      <w:proofErr w:type="spellStart"/>
      <w:r w:rsidR="009D020C">
        <w:rPr>
          <w:rFonts w:ascii="MB Corpo S Text Office" w:eastAsia="MB Corpo S Text Office" w:hAnsi="MB Corpo S Text Office" w:cs="Times New Roman"/>
          <w:lang w:val="pl-PL"/>
        </w:rPr>
        <w:t>Welcome</w:t>
      </w:r>
      <w:proofErr w:type="spellEnd"/>
      <w:r w:rsidR="009D020C">
        <w:rPr>
          <w:rFonts w:ascii="MB Corpo S Text Office" w:eastAsia="MB Corpo S Text Office" w:hAnsi="MB Corpo S Text Office" w:cs="Times New Roman"/>
          <w:lang w:val="pl-PL"/>
        </w:rPr>
        <w:t xml:space="preserve"> Home</w:t>
      </w:r>
      <w:r w:rsidRPr="00A84F0A">
        <w:rPr>
          <w:rFonts w:ascii="MB Corpo S Text Office" w:eastAsia="MB Corpo S Text Office" w:hAnsi="MB Corpo S Text Office" w:cs="Times New Roman"/>
          <w:lang w:val="pl-PL"/>
        </w:rPr>
        <w:t>”.</w:t>
      </w:r>
    </w:p>
    <w:p w14:paraId="70FB6B1D" w14:textId="77777777" w:rsidR="00117658" w:rsidRDefault="009D020C" w:rsidP="009D020C">
      <w:pPr>
        <w:pStyle w:val="A03Flietext"/>
        <w:spacing w:before="190" w:line="220" w:lineRule="exact"/>
        <w:jc w:val="center"/>
        <w:rPr>
          <w:rFonts w:eastAsia="MB Corpo S Text Office Light" w:cs="Times New Roman"/>
          <w:sz w:val="19"/>
          <w:szCs w:val="19"/>
          <w:lang w:val="pl-PL"/>
        </w:rPr>
      </w:pPr>
      <w:r w:rsidRPr="009D020C">
        <w:rPr>
          <w:rFonts w:eastAsia="MB Corpo S Text Office Light" w:cs="Times New Roman"/>
          <w:sz w:val="19"/>
          <w:szCs w:val="19"/>
          <w:lang w:val="pl-PL"/>
        </w:rPr>
        <w:t xml:space="preserve">Christina </w:t>
      </w:r>
      <w:proofErr w:type="spellStart"/>
      <w:r w:rsidRPr="009D020C">
        <w:rPr>
          <w:rFonts w:eastAsia="MB Corpo S Text Office Light" w:cs="Times New Roman"/>
          <w:sz w:val="19"/>
          <w:szCs w:val="19"/>
          <w:lang w:val="pl-PL"/>
        </w:rPr>
        <w:t>Schenck</w:t>
      </w:r>
      <w:proofErr w:type="spellEnd"/>
      <w:r w:rsidRPr="009D020C">
        <w:rPr>
          <w:rFonts w:eastAsia="MB Corpo S Text Office Light" w:cs="Times New Roman"/>
          <w:sz w:val="19"/>
          <w:szCs w:val="19"/>
          <w:lang w:val="pl-PL"/>
        </w:rPr>
        <w:t>, wiceprezes ds. komunikacji cyfrowej i relacji inwestorskich, Mercedes-Benz AG</w:t>
      </w:r>
    </w:p>
    <w:p w14:paraId="2AE68B1A" w14:textId="77777777" w:rsidR="00117658" w:rsidRDefault="00117658" w:rsidP="009D020C">
      <w:pPr>
        <w:pStyle w:val="A03Flietext"/>
        <w:spacing w:before="190" w:line="220" w:lineRule="exact"/>
        <w:jc w:val="center"/>
        <w:rPr>
          <w:rFonts w:eastAsia="MB Corpo S Text Office Light" w:cs="Times New Roman"/>
          <w:sz w:val="19"/>
          <w:szCs w:val="19"/>
          <w:lang w:val="pl-PL"/>
        </w:rPr>
      </w:pPr>
    </w:p>
    <w:p w14:paraId="6973354A" w14:textId="530A2CED" w:rsidR="00117658" w:rsidRPr="00C93F69" w:rsidRDefault="00117658" w:rsidP="00117658">
      <w:pPr>
        <w:pStyle w:val="A03Copytext"/>
        <w:jc w:val="center"/>
        <w:rPr>
          <w:rFonts w:ascii="MB Corpo S Text Office" w:hAnsi="MB Corpo S Text Office"/>
          <w:lang w:val="pl-PL"/>
        </w:rPr>
      </w:pPr>
      <w:r w:rsidRPr="00117658">
        <w:rPr>
          <w:rFonts w:ascii="MB Corpo S Text Office" w:eastAsia="MB Corpo S Text Office" w:hAnsi="MB Corpo S Text Office" w:cs="Times New Roman"/>
          <w:lang w:val="pl-PL"/>
        </w:rPr>
        <w:t>„</w:t>
      </w:r>
      <w:r>
        <w:rPr>
          <w:rFonts w:ascii="MB Corpo S Text Office" w:eastAsia="MB Corpo S Text Office" w:hAnsi="MB Corpo S Text Office" w:cs="Times New Roman"/>
          <w:lang w:val="pl-PL"/>
        </w:rPr>
        <w:t>W</w:t>
      </w:r>
      <w:r w:rsidRPr="00117658">
        <w:rPr>
          <w:rFonts w:ascii="MB Corpo S Text Office" w:eastAsia="MB Corpo S Text Office" w:hAnsi="MB Corpo S Text Office" w:cs="Times New Roman"/>
          <w:lang w:val="pl-PL"/>
        </w:rPr>
        <w:t xml:space="preserve">ykonany na specjalne zamówienie samochód dla triumfatorki to fantastyczny sposób na zwieńczenie naszego pierwszego sezonu współpracy z Mercedes-Benz w roli partnera Premier Partner WTA Tour. </w:t>
      </w:r>
      <w:proofErr w:type="gramStart"/>
      <w:r w:rsidRPr="00117658">
        <w:rPr>
          <w:rFonts w:ascii="MB Corpo S Text Office" w:eastAsia="MB Corpo S Text Office" w:hAnsi="MB Corpo S Text Office" w:cs="Times New Roman"/>
          <w:lang w:val="pl-PL"/>
        </w:rPr>
        <w:t>Od »Mercedes</w:t>
      </w:r>
      <w:proofErr w:type="gramEnd"/>
      <w:r w:rsidRPr="00117658">
        <w:rPr>
          <w:rFonts w:ascii="MB Corpo S Text Office" w:eastAsia="MB Corpo S Text Office" w:hAnsi="MB Corpo S Text Office" w:cs="Times New Roman"/>
          <w:lang w:val="pl-PL"/>
        </w:rPr>
        <w:t xml:space="preserve">-Benz </w:t>
      </w:r>
      <w:proofErr w:type="spellStart"/>
      <w:r w:rsidRPr="00117658">
        <w:rPr>
          <w:rFonts w:ascii="MB Corpo S Text Office" w:eastAsia="MB Corpo S Text Office" w:hAnsi="MB Corpo S Text Office" w:cs="Times New Roman"/>
          <w:lang w:val="pl-PL"/>
        </w:rPr>
        <w:t>Signature</w:t>
      </w:r>
      <w:proofErr w:type="spellEnd"/>
      <w:r w:rsidRPr="00117658">
        <w:rPr>
          <w:rFonts w:ascii="MB Corpo S Text Office" w:eastAsia="MB Corpo S Text Office" w:hAnsi="MB Corpo S Text Office" w:cs="Times New Roman"/>
          <w:lang w:val="pl-PL"/>
        </w:rPr>
        <w:t xml:space="preserve"> </w:t>
      </w:r>
      <w:proofErr w:type="gramStart"/>
      <w:r w:rsidRPr="00117658">
        <w:rPr>
          <w:rFonts w:ascii="MB Corpo S Text Office" w:eastAsia="MB Corpo S Text Office" w:hAnsi="MB Corpo S Text Office" w:cs="Times New Roman"/>
          <w:lang w:val="pl-PL"/>
        </w:rPr>
        <w:t>Court« po</w:t>
      </w:r>
      <w:proofErr w:type="gramEnd"/>
      <w:r w:rsidRPr="00117658">
        <w:rPr>
          <w:rFonts w:ascii="MB Corpo S Text Office" w:eastAsia="MB Corpo S Text Office" w:hAnsi="MB Corpo S Text Office" w:cs="Times New Roman"/>
          <w:lang w:val="pl-PL"/>
        </w:rPr>
        <w:t xml:space="preserve"> treści i doświadczenia, które tworzymy dla fanów na całym świecie, nasze partnerstwo już wniosło do </w:t>
      </w:r>
      <w:proofErr w:type="spellStart"/>
      <w:r w:rsidRPr="00117658">
        <w:rPr>
          <w:rFonts w:ascii="MB Corpo S Text Office" w:eastAsia="MB Corpo S Text Office" w:hAnsi="MB Corpo S Text Office" w:cs="Times New Roman"/>
          <w:lang w:val="pl-PL"/>
        </w:rPr>
        <w:t>Touru</w:t>
      </w:r>
      <w:proofErr w:type="spellEnd"/>
      <w:r w:rsidRPr="00117658">
        <w:rPr>
          <w:rFonts w:ascii="MB Corpo S Text Office" w:eastAsia="MB Corpo S Text Office" w:hAnsi="MB Corpo S Text Office" w:cs="Times New Roman"/>
          <w:lang w:val="pl-PL"/>
        </w:rPr>
        <w:t xml:space="preserve"> nową, ekscytującą energię. Z ogromną radością uhonorujemy mistrzynię FAGE WTA </w:t>
      </w:r>
      <w:proofErr w:type="spellStart"/>
      <w:r w:rsidRPr="00117658">
        <w:rPr>
          <w:rFonts w:ascii="MB Corpo S Text Office" w:eastAsia="MB Corpo S Text Office" w:hAnsi="MB Corpo S Text Office" w:cs="Times New Roman"/>
          <w:lang w:val="pl-PL"/>
        </w:rPr>
        <w:t>Finals</w:t>
      </w:r>
      <w:proofErr w:type="spellEnd"/>
      <w:r w:rsidRPr="00117658">
        <w:rPr>
          <w:rFonts w:ascii="MB Corpo S Text Office" w:eastAsia="MB Corpo S Text Office" w:hAnsi="MB Corpo S Text Office" w:cs="Times New Roman"/>
          <w:lang w:val="pl-PL"/>
        </w:rPr>
        <w:t xml:space="preserve"> tak wyjątkową nagrodą, odzwierciedlającą nasze wspólne zaangażowanie w celebrowanie doskonałości i osiągnięć naszych zawodniczek”.</w:t>
      </w:r>
    </w:p>
    <w:p w14:paraId="764430E9" w14:textId="0F4A9587" w:rsidR="008C454B" w:rsidRPr="00117658" w:rsidRDefault="00117658" w:rsidP="00117658">
      <w:pPr>
        <w:pStyle w:val="A03Flietext"/>
        <w:spacing w:before="190" w:line="220" w:lineRule="exact"/>
        <w:jc w:val="center"/>
        <w:rPr>
          <w:sz w:val="19"/>
          <w:szCs w:val="19"/>
          <w:lang w:val="en-GB"/>
        </w:rPr>
      </w:pPr>
      <w:r w:rsidRPr="00117658">
        <w:rPr>
          <w:rFonts w:eastAsia="MB Corpo S Text Office Light" w:cs="Times New Roman"/>
          <w:sz w:val="19"/>
          <w:szCs w:val="19"/>
          <w:lang w:val="en-GB"/>
        </w:rPr>
        <w:t>Sarah Swanson, Chief Brand Officer, WTA Ventures</w:t>
      </w:r>
      <w:r w:rsidR="009D020C" w:rsidRPr="00117658">
        <w:rPr>
          <w:rFonts w:eastAsia="MB Corpo S Text Office Light" w:cs="Times New Roman"/>
          <w:sz w:val="19"/>
          <w:szCs w:val="19"/>
          <w:lang w:val="en-GB"/>
        </w:rPr>
        <w:br/>
      </w:r>
    </w:p>
    <w:p w14:paraId="14BF0138" w14:textId="77777777" w:rsidR="00117658" w:rsidRPr="00FE55E1" w:rsidRDefault="00117658" w:rsidP="004250CE">
      <w:pPr>
        <w:pStyle w:val="A03Copytext"/>
        <w:rPr>
          <w:rFonts w:asciiTheme="minorHAnsi" w:hAnsiTheme="minorHAnsi"/>
          <w:lang w:val="en-US"/>
        </w:rPr>
      </w:pPr>
    </w:p>
    <w:p w14:paraId="7A3DA62F" w14:textId="3B570747" w:rsidR="00294482" w:rsidRDefault="009D020C" w:rsidP="004250CE">
      <w:pPr>
        <w:pStyle w:val="A03Copytext"/>
        <w:rPr>
          <w:lang w:val="pl-PL"/>
        </w:rPr>
      </w:pPr>
      <w:r w:rsidRPr="009D020C">
        <w:rPr>
          <w:rFonts w:asciiTheme="minorHAnsi" w:hAnsiTheme="minorHAnsi"/>
          <w:lang w:val="pl-PL"/>
        </w:rPr>
        <w:t xml:space="preserve">Turniej FAGE WTA </w:t>
      </w:r>
      <w:proofErr w:type="spellStart"/>
      <w:r w:rsidRPr="009D020C">
        <w:rPr>
          <w:rFonts w:asciiTheme="minorHAnsi" w:hAnsiTheme="minorHAnsi"/>
          <w:lang w:val="pl-PL"/>
        </w:rPr>
        <w:t>Finals</w:t>
      </w:r>
      <w:proofErr w:type="spellEnd"/>
      <w:r w:rsidRPr="009D020C">
        <w:rPr>
          <w:rFonts w:asciiTheme="minorHAnsi" w:hAnsiTheme="minorHAnsi"/>
          <w:lang w:val="pl-PL"/>
        </w:rPr>
        <w:t xml:space="preserve"> odbędzie się w dniach 8</w:t>
      </w:r>
      <w:r w:rsidR="00117658">
        <w:rPr>
          <w:rFonts w:asciiTheme="minorHAnsi" w:hAnsiTheme="minorHAnsi"/>
          <w:lang w:val="pl-PL"/>
        </w:rPr>
        <w:t>-</w:t>
      </w:r>
      <w:r w:rsidRPr="009D020C">
        <w:rPr>
          <w:rFonts w:asciiTheme="minorHAnsi" w:hAnsiTheme="minorHAnsi"/>
          <w:lang w:val="pl-PL"/>
        </w:rPr>
        <w:t xml:space="preserve">15 listopada 2026 r. Po raz pierwszy zostanie rozegrany w Indian Wells w Kalifornii i będzie wielkim finałem sezonu WTA 2026. Osiem najwyżej sklasyfikowanych zawodniczek sezonu będzie rywalizować o prestiżowy tytuł mistrzyni kończącego sezon turnieju. Mercedes-AMG SL 55 z programu MANUFAKTUR </w:t>
      </w:r>
      <w:proofErr w:type="spellStart"/>
      <w:r w:rsidRPr="009D020C">
        <w:rPr>
          <w:rFonts w:asciiTheme="minorHAnsi" w:hAnsiTheme="minorHAnsi"/>
          <w:lang w:val="pl-PL"/>
        </w:rPr>
        <w:t>Made</w:t>
      </w:r>
      <w:proofErr w:type="spellEnd"/>
      <w:r w:rsidRPr="009D020C">
        <w:rPr>
          <w:rFonts w:asciiTheme="minorHAnsi" w:hAnsiTheme="minorHAnsi"/>
          <w:lang w:val="pl-PL"/>
        </w:rPr>
        <w:t xml:space="preserve"> to </w:t>
      </w:r>
      <w:proofErr w:type="spellStart"/>
      <w:r w:rsidRPr="009D020C">
        <w:rPr>
          <w:rFonts w:asciiTheme="minorHAnsi" w:hAnsiTheme="minorHAnsi"/>
          <w:lang w:val="pl-PL"/>
        </w:rPr>
        <w:t>Measure</w:t>
      </w:r>
      <w:proofErr w:type="spellEnd"/>
      <w:r w:rsidRPr="009D020C">
        <w:rPr>
          <w:rFonts w:asciiTheme="minorHAnsi" w:hAnsiTheme="minorHAnsi"/>
          <w:lang w:val="pl-PL"/>
        </w:rPr>
        <w:t xml:space="preserve"> zostanie oficjalnie przekazany </w:t>
      </w:r>
      <w:r w:rsidR="00117658">
        <w:rPr>
          <w:rFonts w:asciiTheme="minorHAnsi" w:hAnsiTheme="minorHAnsi"/>
          <w:lang w:val="pl-PL"/>
        </w:rPr>
        <w:t>zwyciężczyni</w:t>
      </w:r>
      <w:r w:rsidRPr="009D020C">
        <w:rPr>
          <w:rFonts w:asciiTheme="minorHAnsi" w:hAnsiTheme="minorHAnsi"/>
          <w:lang w:val="pl-PL"/>
        </w:rPr>
        <w:t xml:space="preserve"> turnieju singlowego na korcie podczas ceremonii wręczenia trofeum. Od sezonu 2026 Mercedes-Benz pełni funkcję Premier Partner oraz wyłącznego partnera motoryzacyjnego WTA Tour.</w:t>
      </w:r>
      <w:r>
        <w:rPr>
          <w:rFonts w:asciiTheme="minorHAnsi" w:hAnsiTheme="minorHAnsi"/>
          <w:lang w:val="pl-PL"/>
        </w:rPr>
        <w:br/>
      </w:r>
    </w:p>
    <w:p w14:paraId="1ED4FAE5" w14:textId="77777777" w:rsidR="00117658" w:rsidRPr="00AE02CF" w:rsidRDefault="00117658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>PR Manager Mercedes-Benz Cars</w:t>
      </w:r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4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5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71D5FF2A" w14:textId="77777777" w:rsidR="00117658" w:rsidRDefault="00117658" w:rsidP="003B66DE">
      <w:pPr>
        <w:pStyle w:val="A03Copytext"/>
        <w:rPr>
          <w:rStyle w:val="Hipercze"/>
          <w:lang w:val="de-DE"/>
        </w:rPr>
      </w:pPr>
    </w:p>
    <w:p w14:paraId="22DF6586" w14:textId="56E6B100" w:rsidR="00266DDD" w:rsidRPr="005B5582" w:rsidRDefault="00AE02CF" w:rsidP="002127E0">
      <w:pPr>
        <w:spacing w:after="160" w:line="259" w:lineRule="auto"/>
        <w:rPr>
          <w:lang w:val="pl-PL"/>
        </w:rPr>
      </w:pPr>
      <w:r>
        <w:rPr>
          <w:rFonts w:ascii="MB Corpo S Text Office" w:hAnsi="MB Corpo S Text Office"/>
          <w:lang w:val="pl-PL"/>
        </w:rPr>
        <w:t>J</w:t>
      </w:r>
      <w:r w:rsidR="003B66DE" w:rsidRPr="00F42C47">
        <w:rPr>
          <w:rFonts w:ascii="MB Corpo S Text Office" w:hAnsi="MB Corpo S Text Office"/>
          <w:lang w:val="pl-PL"/>
        </w:rPr>
        <w:t>ubileuszowy rok Mercedes-Benz – „140 lat innowacji”</w:t>
      </w:r>
      <w:r w:rsidR="00272F19">
        <w:rPr>
          <w:rFonts w:ascii="MB Corpo S Text Office" w:hAnsi="MB Corpo S Text Office"/>
          <w:lang w:val="pl-PL"/>
        </w:rPr>
        <w:br/>
      </w:r>
      <w:r w:rsidR="00266DDD" w:rsidRPr="00F42C47">
        <w:rPr>
          <w:lang w:val="pl-PL"/>
        </w:rPr>
        <w:t xml:space="preserve">Odkąd w 1886 roku Carl Benz złożył </w:t>
      </w:r>
      <w:r w:rsidR="00266DDD">
        <w:rPr>
          <w:lang w:val="pl-PL"/>
        </w:rPr>
        <w:t>wniosek patentowy</w:t>
      </w:r>
      <w:r w:rsidR="00266DDD" w:rsidRPr="00F42C47">
        <w:rPr>
          <w:lang w:val="pl-PL"/>
        </w:rPr>
        <w:t xml:space="preserve"> na swojego trójkołowca, a niedługo później Gottlieb Daimler zbudował </w:t>
      </w:r>
      <w:r w:rsidR="00266DDD">
        <w:rPr>
          <w:lang w:val="pl-PL"/>
        </w:rPr>
        <w:t xml:space="preserve">pierwszy </w:t>
      </w:r>
      <w:r w:rsidR="00266DDD" w:rsidRPr="00F42C47">
        <w:rPr>
          <w:lang w:val="pl-PL"/>
        </w:rPr>
        <w:t xml:space="preserve">zmotoryzowany powóz, Mercedes-Benz nieustannie rozwija kolejne </w:t>
      </w:r>
      <w:r w:rsidR="00266DDD">
        <w:rPr>
          <w:lang w:val="pl-PL"/>
        </w:rPr>
        <w:t xml:space="preserve">pionierskie rozwiązania </w:t>
      </w:r>
      <w:r w:rsidR="00266DDD" w:rsidRPr="00F42C47">
        <w:rPr>
          <w:lang w:val="pl-PL"/>
        </w:rPr>
        <w:t xml:space="preserve">i dąży do tworzenia najbardziej pożądanych samochodów </w:t>
      </w:r>
      <w:r w:rsidR="00266DDD">
        <w:rPr>
          <w:lang w:val="pl-PL"/>
        </w:rPr>
        <w:t>świata</w:t>
      </w:r>
      <w:r w:rsidR="00266DDD" w:rsidRPr="00F42C47">
        <w:rPr>
          <w:lang w:val="pl-PL"/>
        </w:rPr>
        <w:t xml:space="preserve">. Ta ambicja napędza każdą </w:t>
      </w:r>
      <w:r w:rsidR="00266DDD">
        <w:rPr>
          <w:lang w:val="pl-PL"/>
        </w:rPr>
        <w:t xml:space="preserve">kolejną </w:t>
      </w:r>
      <w:r w:rsidR="00266DDD" w:rsidRPr="00F42C47">
        <w:rPr>
          <w:lang w:val="pl-PL"/>
        </w:rPr>
        <w:t xml:space="preserve">innowację – od pierwszych automobili </w:t>
      </w:r>
      <w:r w:rsidR="00266DDD" w:rsidRPr="00C12FAE">
        <w:rPr>
          <w:lang w:val="pl-PL"/>
        </w:rPr>
        <w:t>po największ</w:t>
      </w:r>
      <w:r w:rsidR="00266DDD">
        <w:rPr>
          <w:lang w:val="pl-PL"/>
        </w:rPr>
        <w:t>ą</w:t>
      </w:r>
      <w:r w:rsidR="00266DDD" w:rsidRPr="00C12FAE">
        <w:rPr>
          <w:lang w:val="pl-PL"/>
        </w:rPr>
        <w:t xml:space="preserve"> w historii firmy </w:t>
      </w:r>
      <w:r w:rsidR="00266DDD">
        <w:rPr>
          <w:lang w:val="pl-PL"/>
        </w:rPr>
        <w:t xml:space="preserve">ofensywę modelową, która właśnie trwa. </w:t>
      </w:r>
      <w:r w:rsidR="00266DDD" w:rsidRPr="00F42C47">
        <w:rPr>
          <w:lang w:val="pl-PL"/>
        </w:rPr>
        <w:t>Dzięki pasji do przełomowych osiągnięć</w:t>
      </w:r>
      <w:r w:rsidR="00266DDD">
        <w:rPr>
          <w:lang w:val="pl-PL"/>
        </w:rPr>
        <w:t xml:space="preserve"> i </w:t>
      </w:r>
      <w:r w:rsidR="00266DDD"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="00266DDD" w:rsidRPr="00F42C47">
        <w:rPr>
          <w:lang w:val="pl-PL"/>
        </w:rPr>
        <w:t>Welcome</w:t>
      </w:r>
      <w:proofErr w:type="spellEnd"/>
      <w:r w:rsidR="00266DDD" w:rsidRPr="00F42C47">
        <w:rPr>
          <w:lang w:val="pl-PL"/>
        </w:rPr>
        <w:t xml:space="preserve"> </w:t>
      </w:r>
      <w:proofErr w:type="spellStart"/>
      <w:r w:rsidR="00266DDD" w:rsidRPr="00F42C47">
        <w:rPr>
          <w:lang w:val="pl-PL"/>
        </w:rPr>
        <w:t>home</w:t>
      </w:r>
      <w:proofErr w:type="spellEnd"/>
      <w:r w:rsidR="00266DDD" w:rsidRPr="00F42C47">
        <w:rPr>
          <w:lang w:val="pl-PL"/>
        </w:rPr>
        <w:t>”.</w:t>
      </w:r>
      <w:r w:rsidR="005B5582">
        <w:rPr>
          <w:lang w:val="pl-PL"/>
        </w:rPr>
        <w:br/>
      </w:r>
      <w:r w:rsidR="005B5582">
        <w:rPr>
          <w:lang w:val="pl-PL"/>
        </w:rPr>
        <w:br/>
      </w:r>
      <w:r w:rsidR="00266DDD" w:rsidRPr="00105548">
        <w:rPr>
          <w:lang w:val="pl-PL"/>
        </w:rPr>
        <w:t xml:space="preserve">Mercedes-Benz świętuje w tym roku 140 lat innowacji: trzy nowe limuzyny Klasy S wyruszyły w transkontynentalną podróż i w ramach trasy „140 </w:t>
      </w:r>
      <w:proofErr w:type="spellStart"/>
      <w:r w:rsidR="00266DDD" w:rsidRPr="00105548">
        <w:rPr>
          <w:lang w:val="pl-PL"/>
        </w:rPr>
        <w:t>Years</w:t>
      </w:r>
      <w:proofErr w:type="spellEnd"/>
      <w:r w:rsidR="00266DDD" w:rsidRPr="00105548">
        <w:rPr>
          <w:lang w:val="pl-PL"/>
        </w:rPr>
        <w:t xml:space="preserve">. 140 </w:t>
      </w:r>
      <w:proofErr w:type="spellStart"/>
      <w:r w:rsidR="00266DDD" w:rsidRPr="00105548">
        <w:rPr>
          <w:lang w:val="pl-PL"/>
        </w:rPr>
        <w:t>Places</w:t>
      </w:r>
      <w:proofErr w:type="spellEnd"/>
      <w:r w:rsidR="00266DDD" w:rsidRPr="00105548">
        <w:rPr>
          <w:lang w:val="pl-PL"/>
        </w:rPr>
        <w:t xml:space="preserve">” (z ang. 140 lat, 140 miejsc) odwiedziły 140 miejsc na całym świecie. </w:t>
      </w:r>
      <w:r w:rsidR="00266DDD">
        <w:rPr>
          <w:lang w:val="pl-PL"/>
        </w:rPr>
        <w:t xml:space="preserve">Inspiracją dla kolejnych przystanków były </w:t>
      </w:r>
      <w:r w:rsidR="00266DDD" w:rsidRPr="00105548">
        <w:rPr>
          <w:lang w:val="pl-PL"/>
        </w:rPr>
        <w:t>technologie, dziedzictwo, pionierski duch oraz globaln</w:t>
      </w:r>
      <w:r w:rsidR="00266DDD">
        <w:rPr>
          <w:lang w:val="pl-PL"/>
        </w:rPr>
        <w:t>a</w:t>
      </w:r>
      <w:r w:rsidR="00266DDD" w:rsidRPr="00105548">
        <w:rPr>
          <w:lang w:val="pl-PL"/>
        </w:rPr>
        <w:t xml:space="preserve"> obecność marki, a limuzynom towarzyszyli po drodze klienci, fani i pracownicy</w:t>
      </w:r>
      <w:r w:rsidR="00266DDD">
        <w:rPr>
          <w:lang w:val="pl-PL"/>
        </w:rPr>
        <w:t xml:space="preserve"> firmy</w:t>
      </w:r>
      <w:r w:rsidR="00266DDD" w:rsidRPr="00105548">
        <w:rPr>
          <w:lang w:val="pl-PL"/>
        </w:rPr>
        <w:t xml:space="preserve">. Obchody zwieńczył wielki finał – „powrót do domu”, czyli do Muzeum Mercedes-Benz. Najciekawsze momenty tej </w:t>
      </w:r>
      <w:r w:rsidR="00266DDD">
        <w:rPr>
          <w:lang w:val="pl-PL"/>
        </w:rPr>
        <w:t>wyprawy</w:t>
      </w:r>
      <w:r w:rsidR="00266DDD" w:rsidRPr="00105548">
        <w:rPr>
          <w:lang w:val="pl-PL"/>
        </w:rPr>
        <w:t xml:space="preserve"> można znaleźć na stronie </w:t>
      </w:r>
      <w:hyperlink r:id="rId16" w:history="1">
        <w:r w:rsidR="00266DDD" w:rsidRPr="00D24A78">
          <w:rPr>
            <w:rStyle w:val="Hipercze"/>
            <w:lang w:val="pl-PL"/>
          </w:rPr>
          <w:t xml:space="preserve">„140 </w:t>
        </w:r>
        <w:proofErr w:type="spellStart"/>
        <w:r w:rsidR="00266DDD" w:rsidRPr="00D24A78">
          <w:rPr>
            <w:rStyle w:val="Hipercze"/>
            <w:lang w:val="pl-PL"/>
          </w:rPr>
          <w:t>Years</w:t>
        </w:r>
        <w:proofErr w:type="spellEnd"/>
        <w:r w:rsidR="00266DDD" w:rsidRPr="00D24A78">
          <w:rPr>
            <w:rStyle w:val="Hipercze"/>
            <w:lang w:val="pl-PL"/>
          </w:rPr>
          <w:t xml:space="preserve"> of </w:t>
        </w:r>
        <w:proofErr w:type="spellStart"/>
        <w:r w:rsidR="00266DDD" w:rsidRPr="00D24A78">
          <w:rPr>
            <w:rStyle w:val="Hipercze"/>
            <w:lang w:val="pl-PL"/>
          </w:rPr>
          <w:t>Innovation</w:t>
        </w:r>
        <w:proofErr w:type="spellEnd"/>
        <w:r w:rsidR="00266DDD" w:rsidRPr="00D24A78">
          <w:rPr>
            <w:rStyle w:val="Hipercze"/>
            <w:lang w:val="pl-PL"/>
          </w:rPr>
          <w:t xml:space="preserve"> | Mercedes-Benz Media”</w:t>
        </w:r>
      </w:hyperlink>
      <w:r w:rsidR="00266DDD" w:rsidRPr="00105548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0E2D9CC1" w14:textId="3CB08562" w:rsidR="00272F19" w:rsidRPr="00117658" w:rsidRDefault="003B66DE" w:rsidP="00117658">
      <w:pPr>
        <w:pStyle w:val="D05Boilerplate"/>
        <w:spacing w:line="240" w:lineRule="auto"/>
        <w:rPr>
          <w:rFonts w:ascii="MB Corpo S Text Office" w:hAnsi="MB Corpo S Text Office"/>
          <w:bCs/>
          <w:lang w:val="pl-PL"/>
        </w:rPr>
      </w:pPr>
      <w:r w:rsidRPr="000568EC">
        <w:rPr>
          <w:rStyle w:val="Pogrubienie"/>
          <w:lang w:val="pl-PL"/>
        </w:rPr>
        <w:lastRenderedPageBreak/>
        <w:t>Mercedes-Benz AG w skrócie</w:t>
      </w:r>
      <w:r w:rsidR="009D020C">
        <w:rPr>
          <w:rStyle w:val="Pogrubienie"/>
          <w:lang w:val="pl-PL"/>
        </w:rPr>
        <w:br/>
      </w:r>
      <w:r w:rsidR="009D020C">
        <w:rPr>
          <w:rStyle w:val="Pogrubienie"/>
          <w:lang w:val="pl-PL"/>
        </w:rPr>
        <w:br/>
      </w: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Cars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Cars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Cars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  <w:r w:rsidR="009D020C">
        <w:rPr>
          <w:lang w:val="pl-PL"/>
        </w:rPr>
        <w:br/>
      </w:r>
      <w:r w:rsidR="009D020C">
        <w:rPr>
          <w:lang w:val="pl-PL"/>
        </w:rPr>
        <w:br/>
      </w:r>
      <w:r w:rsidR="009D020C" w:rsidRPr="00890D07">
        <w:rPr>
          <w:rStyle w:val="LabellingZchn"/>
          <w:lang w:val="pl-PL"/>
        </w:rPr>
        <w:t>Mercedes-AMG SL 55 4MATIC+ | zużycie energii w cyklu mieszanym: 13,4–12,9 l/100 km | emisja CO₂ w cyklu mieszanym: 294 g/km | klasa emisji CO₂: G¹</w:t>
      </w:r>
    </w:p>
    <w:sectPr w:rsidR="00272F19" w:rsidRPr="00117658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40D10" w14:textId="77777777" w:rsidR="00D679EB" w:rsidRPr="003C6EBA" w:rsidRDefault="00D679EB">
      <w:r w:rsidRPr="003C6EBA">
        <w:separator/>
      </w:r>
    </w:p>
  </w:endnote>
  <w:endnote w:type="continuationSeparator" w:id="0">
    <w:p w14:paraId="2F72FCD0" w14:textId="77777777" w:rsidR="00D679EB" w:rsidRPr="005175CA" w:rsidRDefault="00D679EB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altName w:val="MB Corpo SText Office"/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altName w:val="MB Corpo ATitle Cond Office"/>
    <w:panose1 w:val="02020506080000000003"/>
    <w:charset w:val="EE"/>
    <w:family w:val="roman"/>
    <w:pitch w:val="variable"/>
    <w:sig w:usb0="20000007" w:usb1="00000003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FE55E1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DB2BCE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DB2BCE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DB2BCE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DB2BCE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DB2BCE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DB2BCE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DB2BCE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DB2BCE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BFC05" w14:textId="77777777" w:rsidR="00D679EB" w:rsidRPr="003C6EBA" w:rsidRDefault="00D679EB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475F9F4B" w14:textId="77777777" w:rsidR="00D679EB" w:rsidRPr="003C6EBA" w:rsidRDefault="00D679EB" w:rsidP="00764B8C">
      <w:r w:rsidRPr="003C6EBA">
        <w:continuationSeparator/>
      </w:r>
    </w:p>
    <w:p w14:paraId="3A6EEE04" w14:textId="77777777" w:rsidR="00D679EB" w:rsidRPr="003C6EBA" w:rsidRDefault="00D679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62D35"/>
    <w:multiLevelType w:val="hybridMultilevel"/>
    <w:tmpl w:val="28CEC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2"/>
  </w:num>
  <w:num w:numId="25" w16cid:durableId="17134625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1124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198B"/>
    <w:rsid w:val="0002523C"/>
    <w:rsid w:val="00025CA1"/>
    <w:rsid w:val="0002661E"/>
    <w:rsid w:val="0003194D"/>
    <w:rsid w:val="000333CE"/>
    <w:rsid w:val="00033CCA"/>
    <w:rsid w:val="00034B5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1AB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2101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14D3"/>
    <w:rsid w:val="000B2BF4"/>
    <w:rsid w:val="000B6C7D"/>
    <w:rsid w:val="000C2C40"/>
    <w:rsid w:val="000C30C7"/>
    <w:rsid w:val="000C6A17"/>
    <w:rsid w:val="000C79D9"/>
    <w:rsid w:val="000D1322"/>
    <w:rsid w:val="000D1927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0223"/>
    <w:rsid w:val="001020D8"/>
    <w:rsid w:val="001028C6"/>
    <w:rsid w:val="00105548"/>
    <w:rsid w:val="0010646B"/>
    <w:rsid w:val="00106A41"/>
    <w:rsid w:val="0010757F"/>
    <w:rsid w:val="00107F4F"/>
    <w:rsid w:val="00111F9F"/>
    <w:rsid w:val="0011223F"/>
    <w:rsid w:val="0011302D"/>
    <w:rsid w:val="001130D4"/>
    <w:rsid w:val="001166BE"/>
    <w:rsid w:val="00117658"/>
    <w:rsid w:val="00117941"/>
    <w:rsid w:val="001214B4"/>
    <w:rsid w:val="00121E3C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19B8"/>
    <w:rsid w:val="00183B95"/>
    <w:rsid w:val="001850C2"/>
    <w:rsid w:val="00185B2E"/>
    <w:rsid w:val="00185C02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0CB2"/>
    <w:rsid w:val="001B2B97"/>
    <w:rsid w:val="001B4781"/>
    <w:rsid w:val="001B5A88"/>
    <w:rsid w:val="001B6F3E"/>
    <w:rsid w:val="001B6FAF"/>
    <w:rsid w:val="001B7945"/>
    <w:rsid w:val="001C1DA5"/>
    <w:rsid w:val="001C39E9"/>
    <w:rsid w:val="001C5D4A"/>
    <w:rsid w:val="001C77C1"/>
    <w:rsid w:val="001D20E1"/>
    <w:rsid w:val="001D24E2"/>
    <w:rsid w:val="001D259B"/>
    <w:rsid w:val="001D2EC1"/>
    <w:rsid w:val="001D673F"/>
    <w:rsid w:val="001D6C8A"/>
    <w:rsid w:val="001E011E"/>
    <w:rsid w:val="001E061A"/>
    <w:rsid w:val="001E21A6"/>
    <w:rsid w:val="001E3676"/>
    <w:rsid w:val="001E37E4"/>
    <w:rsid w:val="001E4213"/>
    <w:rsid w:val="001E4CD2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27E0"/>
    <w:rsid w:val="00214936"/>
    <w:rsid w:val="00215053"/>
    <w:rsid w:val="00216079"/>
    <w:rsid w:val="002169FA"/>
    <w:rsid w:val="0022140C"/>
    <w:rsid w:val="00221412"/>
    <w:rsid w:val="0022176D"/>
    <w:rsid w:val="0022182A"/>
    <w:rsid w:val="00225696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5B2A"/>
    <w:rsid w:val="00246F69"/>
    <w:rsid w:val="00250D89"/>
    <w:rsid w:val="0025148A"/>
    <w:rsid w:val="00251B64"/>
    <w:rsid w:val="00252207"/>
    <w:rsid w:val="00254135"/>
    <w:rsid w:val="00254288"/>
    <w:rsid w:val="0025510D"/>
    <w:rsid w:val="00256783"/>
    <w:rsid w:val="00260DA6"/>
    <w:rsid w:val="0026139A"/>
    <w:rsid w:val="00262177"/>
    <w:rsid w:val="002622FF"/>
    <w:rsid w:val="00262603"/>
    <w:rsid w:val="00262878"/>
    <w:rsid w:val="0026510D"/>
    <w:rsid w:val="0026566D"/>
    <w:rsid w:val="00266A84"/>
    <w:rsid w:val="00266D93"/>
    <w:rsid w:val="00266DDD"/>
    <w:rsid w:val="00267E79"/>
    <w:rsid w:val="0027068A"/>
    <w:rsid w:val="00270D6E"/>
    <w:rsid w:val="00271933"/>
    <w:rsid w:val="002721B5"/>
    <w:rsid w:val="002724F8"/>
    <w:rsid w:val="00272F19"/>
    <w:rsid w:val="00273CED"/>
    <w:rsid w:val="00273DB9"/>
    <w:rsid w:val="00273EC2"/>
    <w:rsid w:val="002747A2"/>
    <w:rsid w:val="00280C66"/>
    <w:rsid w:val="002842CD"/>
    <w:rsid w:val="002844C5"/>
    <w:rsid w:val="00286376"/>
    <w:rsid w:val="0029326C"/>
    <w:rsid w:val="00294482"/>
    <w:rsid w:val="00294B0D"/>
    <w:rsid w:val="002960B5"/>
    <w:rsid w:val="002A0F13"/>
    <w:rsid w:val="002A7303"/>
    <w:rsid w:val="002B27E5"/>
    <w:rsid w:val="002B2ADC"/>
    <w:rsid w:val="002B3A8B"/>
    <w:rsid w:val="002B536C"/>
    <w:rsid w:val="002B5AF9"/>
    <w:rsid w:val="002C09CD"/>
    <w:rsid w:val="002C176A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14D9"/>
    <w:rsid w:val="00323AC5"/>
    <w:rsid w:val="00323D97"/>
    <w:rsid w:val="00323F3A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578EE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2ACE"/>
    <w:rsid w:val="003E43A7"/>
    <w:rsid w:val="003F220A"/>
    <w:rsid w:val="003F2B45"/>
    <w:rsid w:val="003F2D2B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18AE"/>
    <w:rsid w:val="0043260D"/>
    <w:rsid w:val="004361F4"/>
    <w:rsid w:val="004377ED"/>
    <w:rsid w:val="00437FE0"/>
    <w:rsid w:val="0044160E"/>
    <w:rsid w:val="00441E37"/>
    <w:rsid w:val="004431B8"/>
    <w:rsid w:val="00443BF6"/>
    <w:rsid w:val="004448E7"/>
    <w:rsid w:val="00445941"/>
    <w:rsid w:val="00446715"/>
    <w:rsid w:val="00452239"/>
    <w:rsid w:val="0045295D"/>
    <w:rsid w:val="0045381C"/>
    <w:rsid w:val="00454936"/>
    <w:rsid w:val="0045791F"/>
    <w:rsid w:val="004758D3"/>
    <w:rsid w:val="0047693F"/>
    <w:rsid w:val="004847DA"/>
    <w:rsid w:val="00486711"/>
    <w:rsid w:val="00492988"/>
    <w:rsid w:val="00492F19"/>
    <w:rsid w:val="0049387E"/>
    <w:rsid w:val="00495845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52CB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07E6E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A1"/>
    <w:rsid w:val="005339E6"/>
    <w:rsid w:val="00533E32"/>
    <w:rsid w:val="005375EC"/>
    <w:rsid w:val="00542C1B"/>
    <w:rsid w:val="00546E67"/>
    <w:rsid w:val="00551642"/>
    <w:rsid w:val="00553270"/>
    <w:rsid w:val="00556A68"/>
    <w:rsid w:val="00557EA5"/>
    <w:rsid w:val="005602D6"/>
    <w:rsid w:val="00560B14"/>
    <w:rsid w:val="0056117D"/>
    <w:rsid w:val="005612D3"/>
    <w:rsid w:val="00562EC2"/>
    <w:rsid w:val="00563DAD"/>
    <w:rsid w:val="00570A1F"/>
    <w:rsid w:val="00572D5D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21CD"/>
    <w:rsid w:val="005A5B2A"/>
    <w:rsid w:val="005A64E1"/>
    <w:rsid w:val="005A7720"/>
    <w:rsid w:val="005A7AF9"/>
    <w:rsid w:val="005B0728"/>
    <w:rsid w:val="005B434E"/>
    <w:rsid w:val="005B5582"/>
    <w:rsid w:val="005C0ED8"/>
    <w:rsid w:val="005C1ACD"/>
    <w:rsid w:val="005C297B"/>
    <w:rsid w:val="005C2ECA"/>
    <w:rsid w:val="005C4EE0"/>
    <w:rsid w:val="005C4F7C"/>
    <w:rsid w:val="005C5AA6"/>
    <w:rsid w:val="005D0F6A"/>
    <w:rsid w:val="005D13FB"/>
    <w:rsid w:val="005D4EC7"/>
    <w:rsid w:val="005D7DBF"/>
    <w:rsid w:val="005E1673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38A"/>
    <w:rsid w:val="00610763"/>
    <w:rsid w:val="00612519"/>
    <w:rsid w:val="0061326A"/>
    <w:rsid w:val="0061567D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415E"/>
    <w:rsid w:val="00655916"/>
    <w:rsid w:val="0065651F"/>
    <w:rsid w:val="006570DB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774CB"/>
    <w:rsid w:val="00680A31"/>
    <w:rsid w:val="00680A7F"/>
    <w:rsid w:val="006860CA"/>
    <w:rsid w:val="00690BC6"/>
    <w:rsid w:val="00692D84"/>
    <w:rsid w:val="00692F9C"/>
    <w:rsid w:val="0069374D"/>
    <w:rsid w:val="00694F37"/>
    <w:rsid w:val="00697428"/>
    <w:rsid w:val="00697803"/>
    <w:rsid w:val="006A4EFD"/>
    <w:rsid w:val="006A5BA8"/>
    <w:rsid w:val="006A6374"/>
    <w:rsid w:val="006B13CE"/>
    <w:rsid w:val="006B4D0F"/>
    <w:rsid w:val="006C14AB"/>
    <w:rsid w:val="006C1739"/>
    <w:rsid w:val="006C1F25"/>
    <w:rsid w:val="006C3353"/>
    <w:rsid w:val="006C3897"/>
    <w:rsid w:val="006C56E5"/>
    <w:rsid w:val="006D083D"/>
    <w:rsid w:val="006D1670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16BD5"/>
    <w:rsid w:val="0072046B"/>
    <w:rsid w:val="00720C0D"/>
    <w:rsid w:val="007210E7"/>
    <w:rsid w:val="00722EAC"/>
    <w:rsid w:val="0072713E"/>
    <w:rsid w:val="0073053C"/>
    <w:rsid w:val="007306A1"/>
    <w:rsid w:val="00730A1F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0B8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A6F90"/>
    <w:rsid w:val="007B2421"/>
    <w:rsid w:val="007B59A5"/>
    <w:rsid w:val="007B63B2"/>
    <w:rsid w:val="007B6BE3"/>
    <w:rsid w:val="007B707C"/>
    <w:rsid w:val="007B7159"/>
    <w:rsid w:val="007B7317"/>
    <w:rsid w:val="007C1A9B"/>
    <w:rsid w:val="007C42D7"/>
    <w:rsid w:val="007C6AB5"/>
    <w:rsid w:val="007C71CD"/>
    <w:rsid w:val="007C7FEC"/>
    <w:rsid w:val="007D1401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0E16"/>
    <w:rsid w:val="00801F2E"/>
    <w:rsid w:val="00802AD7"/>
    <w:rsid w:val="00803B73"/>
    <w:rsid w:val="008062B8"/>
    <w:rsid w:val="00806E96"/>
    <w:rsid w:val="00810426"/>
    <w:rsid w:val="00810792"/>
    <w:rsid w:val="00811EA6"/>
    <w:rsid w:val="00813827"/>
    <w:rsid w:val="00815703"/>
    <w:rsid w:val="0081648B"/>
    <w:rsid w:val="008211E4"/>
    <w:rsid w:val="00824C35"/>
    <w:rsid w:val="0082547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564E"/>
    <w:rsid w:val="00857007"/>
    <w:rsid w:val="00860448"/>
    <w:rsid w:val="00861E6E"/>
    <w:rsid w:val="00864B06"/>
    <w:rsid w:val="00873D60"/>
    <w:rsid w:val="00874AE4"/>
    <w:rsid w:val="008802EC"/>
    <w:rsid w:val="00887DB3"/>
    <w:rsid w:val="0089037F"/>
    <w:rsid w:val="0089061E"/>
    <w:rsid w:val="00890D07"/>
    <w:rsid w:val="008916E5"/>
    <w:rsid w:val="00893E3B"/>
    <w:rsid w:val="008941D8"/>
    <w:rsid w:val="0089446D"/>
    <w:rsid w:val="008945B3"/>
    <w:rsid w:val="00894B35"/>
    <w:rsid w:val="00896466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454B"/>
    <w:rsid w:val="008C616F"/>
    <w:rsid w:val="008C6F1C"/>
    <w:rsid w:val="008C6F97"/>
    <w:rsid w:val="008D0381"/>
    <w:rsid w:val="008D185D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0CB4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B7D3F"/>
    <w:rsid w:val="009C06B2"/>
    <w:rsid w:val="009C100A"/>
    <w:rsid w:val="009C14AA"/>
    <w:rsid w:val="009C3392"/>
    <w:rsid w:val="009C6072"/>
    <w:rsid w:val="009C6C28"/>
    <w:rsid w:val="009D020C"/>
    <w:rsid w:val="009D3BA3"/>
    <w:rsid w:val="009D636C"/>
    <w:rsid w:val="009D68C1"/>
    <w:rsid w:val="009D6AD7"/>
    <w:rsid w:val="009D78AF"/>
    <w:rsid w:val="009E21EE"/>
    <w:rsid w:val="009E2BC8"/>
    <w:rsid w:val="009E33E5"/>
    <w:rsid w:val="009F0230"/>
    <w:rsid w:val="009F23C6"/>
    <w:rsid w:val="009F2630"/>
    <w:rsid w:val="00A00AD6"/>
    <w:rsid w:val="00A0198B"/>
    <w:rsid w:val="00A039F0"/>
    <w:rsid w:val="00A03C1F"/>
    <w:rsid w:val="00A04319"/>
    <w:rsid w:val="00A04FEF"/>
    <w:rsid w:val="00A10546"/>
    <w:rsid w:val="00A10EA8"/>
    <w:rsid w:val="00A11C09"/>
    <w:rsid w:val="00A25A83"/>
    <w:rsid w:val="00A275F1"/>
    <w:rsid w:val="00A36956"/>
    <w:rsid w:val="00A407FF"/>
    <w:rsid w:val="00A46E60"/>
    <w:rsid w:val="00A46E66"/>
    <w:rsid w:val="00A50982"/>
    <w:rsid w:val="00A51E23"/>
    <w:rsid w:val="00A52699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84F0A"/>
    <w:rsid w:val="00A90416"/>
    <w:rsid w:val="00A916A2"/>
    <w:rsid w:val="00A94F62"/>
    <w:rsid w:val="00A951F6"/>
    <w:rsid w:val="00A95F47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1B3"/>
    <w:rsid w:val="00AB54BE"/>
    <w:rsid w:val="00AB78C7"/>
    <w:rsid w:val="00AC0F23"/>
    <w:rsid w:val="00AC3FAD"/>
    <w:rsid w:val="00AC41DD"/>
    <w:rsid w:val="00AC6018"/>
    <w:rsid w:val="00AC7987"/>
    <w:rsid w:val="00AD1174"/>
    <w:rsid w:val="00AD388C"/>
    <w:rsid w:val="00AD56CA"/>
    <w:rsid w:val="00AD57E0"/>
    <w:rsid w:val="00AD6740"/>
    <w:rsid w:val="00AD68F5"/>
    <w:rsid w:val="00AD765C"/>
    <w:rsid w:val="00AD766B"/>
    <w:rsid w:val="00AE0013"/>
    <w:rsid w:val="00AE02CF"/>
    <w:rsid w:val="00AE080D"/>
    <w:rsid w:val="00AE29F9"/>
    <w:rsid w:val="00AE380C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285E"/>
    <w:rsid w:val="00B137E5"/>
    <w:rsid w:val="00B139D0"/>
    <w:rsid w:val="00B15F9D"/>
    <w:rsid w:val="00B17E9A"/>
    <w:rsid w:val="00B201DE"/>
    <w:rsid w:val="00B2032C"/>
    <w:rsid w:val="00B224BF"/>
    <w:rsid w:val="00B22993"/>
    <w:rsid w:val="00B23683"/>
    <w:rsid w:val="00B24199"/>
    <w:rsid w:val="00B253B8"/>
    <w:rsid w:val="00B260AC"/>
    <w:rsid w:val="00B271D5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3688"/>
    <w:rsid w:val="00B44208"/>
    <w:rsid w:val="00B44A8F"/>
    <w:rsid w:val="00B46108"/>
    <w:rsid w:val="00B52262"/>
    <w:rsid w:val="00B53C1F"/>
    <w:rsid w:val="00B541E7"/>
    <w:rsid w:val="00B57555"/>
    <w:rsid w:val="00B603E2"/>
    <w:rsid w:val="00B618F8"/>
    <w:rsid w:val="00B61A6E"/>
    <w:rsid w:val="00B61DF2"/>
    <w:rsid w:val="00B63126"/>
    <w:rsid w:val="00B63C2B"/>
    <w:rsid w:val="00B65107"/>
    <w:rsid w:val="00B652A0"/>
    <w:rsid w:val="00B72707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4A23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069F2"/>
    <w:rsid w:val="00C10CBC"/>
    <w:rsid w:val="00C11724"/>
    <w:rsid w:val="00C1279F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4125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151"/>
    <w:rsid w:val="00C67B7D"/>
    <w:rsid w:val="00C72C32"/>
    <w:rsid w:val="00C736DD"/>
    <w:rsid w:val="00C73A2A"/>
    <w:rsid w:val="00C76248"/>
    <w:rsid w:val="00C7682F"/>
    <w:rsid w:val="00C802AF"/>
    <w:rsid w:val="00C80CD2"/>
    <w:rsid w:val="00C8291A"/>
    <w:rsid w:val="00C831C7"/>
    <w:rsid w:val="00C9098A"/>
    <w:rsid w:val="00C92A02"/>
    <w:rsid w:val="00C9300C"/>
    <w:rsid w:val="00C931CB"/>
    <w:rsid w:val="00C932F3"/>
    <w:rsid w:val="00C93CFD"/>
    <w:rsid w:val="00C93F69"/>
    <w:rsid w:val="00C943E1"/>
    <w:rsid w:val="00C9478C"/>
    <w:rsid w:val="00C97106"/>
    <w:rsid w:val="00C97DBF"/>
    <w:rsid w:val="00CA03C0"/>
    <w:rsid w:val="00CA067A"/>
    <w:rsid w:val="00CA3EE8"/>
    <w:rsid w:val="00CB071C"/>
    <w:rsid w:val="00CB078D"/>
    <w:rsid w:val="00CB2E38"/>
    <w:rsid w:val="00CB3180"/>
    <w:rsid w:val="00CB3279"/>
    <w:rsid w:val="00CB3506"/>
    <w:rsid w:val="00CB3AC3"/>
    <w:rsid w:val="00CB4B83"/>
    <w:rsid w:val="00CB67CF"/>
    <w:rsid w:val="00CB7624"/>
    <w:rsid w:val="00CC09C3"/>
    <w:rsid w:val="00CC289B"/>
    <w:rsid w:val="00CC33F5"/>
    <w:rsid w:val="00CC45E9"/>
    <w:rsid w:val="00CC4765"/>
    <w:rsid w:val="00CC4AAE"/>
    <w:rsid w:val="00CC6489"/>
    <w:rsid w:val="00CC6C21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20E"/>
    <w:rsid w:val="00CF3689"/>
    <w:rsid w:val="00CF4B96"/>
    <w:rsid w:val="00CF7C10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4A78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60450"/>
    <w:rsid w:val="00D64020"/>
    <w:rsid w:val="00D64061"/>
    <w:rsid w:val="00D64810"/>
    <w:rsid w:val="00D64CF1"/>
    <w:rsid w:val="00D65F70"/>
    <w:rsid w:val="00D667E8"/>
    <w:rsid w:val="00D679EB"/>
    <w:rsid w:val="00D703A9"/>
    <w:rsid w:val="00D7041C"/>
    <w:rsid w:val="00D70DF9"/>
    <w:rsid w:val="00D72334"/>
    <w:rsid w:val="00D72A9E"/>
    <w:rsid w:val="00D76CF9"/>
    <w:rsid w:val="00D77C62"/>
    <w:rsid w:val="00D80C1E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30CD"/>
    <w:rsid w:val="00DA3C5F"/>
    <w:rsid w:val="00DA4052"/>
    <w:rsid w:val="00DA4F9E"/>
    <w:rsid w:val="00DA5DE7"/>
    <w:rsid w:val="00DB2BCE"/>
    <w:rsid w:val="00DB5174"/>
    <w:rsid w:val="00DB79F1"/>
    <w:rsid w:val="00DC0246"/>
    <w:rsid w:val="00DC0CE2"/>
    <w:rsid w:val="00DC2377"/>
    <w:rsid w:val="00DC2C09"/>
    <w:rsid w:val="00DD1220"/>
    <w:rsid w:val="00DD1A42"/>
    <w:rsid w:val="00DD204B"/>
    <w:rsid w:val="00DD2570"/>
    <w:rsid w:val="00DD3CD8"/>
    <w:rsid w:val="00DD3E39"/>
    <w:rsid w:val="00DD3F2C"/>
    <w:rsid w:val="00DD5FA7"/>
    <w:rsid w:val="00DD6F38"/>
    <w:rsid w:val="00DE21E0"/>
    <w:rsid w:val="00DE230D"/>
    <w:rsid w:val="00DE3398"/>
    <w:rsid w:val="00DE33C3"/>
    <w:rsid w:val="00DE38D0"/>
    <w:rsid w:val="00DE4DE9"/>
    <w:rsid w:val="00DE6F81"/>
    <w:rsid w:val="00DE7325"/>
    <w:rsid w:val="00DF2644"/>
    <w:rsid w:val="00DF38EA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32C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469F4"/>
    <w:rsid w:val="00E47E2E"/>
    <w:rsid w:val="00E510FE"/>
    <w:rsid w:val="00E51DD5"/>
    <w:rsid w:val="00E5421F"/>
    <w:rsid w:val="00E5424F"/>
    <w:rsid w:val="00E54CEA"/>
    <w:rsid w:val="00E61884"/>
    <w:rsid w:val="00E6388A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140A"/>
    <w:rsid w:val="00E93F45"/>
    <w:rsid w:val="00E93F82"/>
    <w:rsid w:val="00E9591F"/>
    <w:rsid w:val="00E966B4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48C5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06C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0B8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7C4"/>
    <w:rsid w:val="00F42A58"/>
    <w:rsid w:val="00F44765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4667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A1A"/>
    <w:rsid w:val="00FA2BAD"/>
    <w:rsid w:val="00FA2C8F"/>
    <w:rsid w:val="00FA702E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55E1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F0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E4E4E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A03Flietext">
    <w:name w:val="A03_Fließtext"/>
    <w:link w:val="A03FlietextZchn"/>
    <w:qFormat/>
    <w:rsid w:val="00C069F2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Domylnaczcionkaakapitu"/>
    <w:link w:val="A03Flietext"/>
    <w:rsid w:val="00C069F2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F0A"/>
    <w:rPr>
      <w:rFonts w:asciiTheme="majorHAnsi" w:eastAsiaTheme="majorEastAsia" w:hAnsiTheme="majorHAnsi" w:cstheme="majorBidi"/>
      <w:color w:val="4E4E4E" w:themeColor="accent1" w:themeShade="7F"/>
      <w:kern w:val="2"/>
      <w:sz w:val="21"/>
      <w:szCs w:val="24"/>
      <w:lang w:val="en-GB" w:eastAsia="de-DE"/>
      <w14:ligatures w14:val="standardContextual"/>
    </w:rPr>
  </w:style>
  <w:style w:type="paragraph" w:customStyle="1" w:styleId="MBPLDanetechniczne">
    <w:name w:val="MBPL Dane techniczne"/>
    <w:basedOn w:val="Normalny"/>
    <w:rsid w:val="009D020C"/>
    <w:pPr>
      <w:keepNext/>
      <w:spacing w:before="60" w:after="160" w:line="259" w:lineRule="auto"/>
    </w:pPr>
    <w:rPr>
      <w:rFonts w:ascii="Arial" w:eastAsia="Arial" w:hAnsi="Arial"/>
      <w:color w:val="555555"/>
      <w:sz w:val="17"/>
      <w:lang w:val="pl-PL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117658"/>
    <w:rPr>
      <w:color w:val="0078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years-innov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3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981</Words>
  <Characters>6692</Characters>
  <Application>Microsoft Office Word</Application>
  <DocSecurity>0</DocSecurity>
  <Lines>106</Lines>
  <Paragraphs>17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Kurylo, Milosz (127-Extern-Milosz)</cp:lastModifiedBy>
  <cp:revision>4</cp:revision>
  <dcterms:created xsi:type="dcterms:W3CDTF">2026-11-06T14:51:00Z</dcterms:created>
  <dcterms:modified xsi:type="dcterms:W3CDTF">2026-11-06T15:35:00Z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