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F7A" w:rsidRPr="000C3888" w:rsidRDefault="000C3888" w:rsidP="00331A2D">
      <w:pPr>
        <w:spacing w:after="113" w:line="240" w:lineRule="auto"/>
        <w:rPr>
          <w:rFonts w:ascii="Arial Narrow" w:hAnsi="Arial Narrow"/>
          <w:sz w:val="22"/>
          <w:szCs w:val="22"/>
          <w:u w:val="single"/>
          <w:lang w:val="en-GB"/>
        </w:rPr>
        <w:sectPr w:rsidR="00D50F7A" w:rsidRPr="000C3888" w:rsidSect="00DF6D55">
          <w:headerReference w:type="default" r:id="rId8"/>
          <w:footerReference w:type="default" r:id="rId9"/>
          <w:pgSz w:w="11906" w:h="16838" w:code="9"/>
          <w:pgMar w:top="4173" w:right="3402" w:bottom="567" w:left="1418" w:header="709" w:footer="454" w:gutter="0"/>
          <w:cols w:space="708"/>
          <w:docGrid w:linePitch="360"/>
        </w:sectPr>
      </w:pPr>
      <w:r w:rsidRPr="000C3888">
        <w:rPr>
          <w:rFonts w:ascii="Arial Narrow" w:hAnsi="Arial Narrow"/>
          <w:noProof/>
          <w:sz w:val="26"/>
          <w:szCs w:val="26"/>
          <w:u w:val="single"/>
          <w:lang w:val="pl-PL"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08E509A" wp14:editId="1EB70761">
                <wp:simplePos x="0" y="0"/>
                <wp:positionH relativeFrom="column">
                  <wp:posOffset>4719321</wp:posOffset>
                </wp:positionH>
                <wp:positionV relativeFrom="paragraph">
                  <wp:posOffset>188595</wp:posOffset>
                </wp:positionV>
                <wp:extent cx="1943100" cy="6941185"/>
                <wp:effectExtent l="0" t="0" r="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6941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0DAE" w:rsidRPr="000C3888" w:rsidRDefault="00963A7B" w:rsidP="005D67AD">
                            <w:pPr>
                              <w:spacing w:after="20"/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  <w:lang w:val="en-GB"/>
                              </w:rPr>
                            </w:pPr>
                            <w:proofErr w:type="spellStart"/>
                            <w:r w:rsidRPr="000C3888"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  <w:lang w:val="en-GB"/>
                              </w:rPr>
                              <w:t>Informacja</w:t>
                            </w:r>
                            <w:proofErr w:type="spellEnd"/>
                            <w:r w:rsidRPr="000C3888"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0C3888">
                              <w:rPr>
                                <w:rFonts w:ascii="Arial Narrow" w:hAnsi="Arial Narrow"/>
                                <w:b/>
                                <w:sz w:val="26"/>
                                <w:szCs w:val="26"/>
                                <w:lang w:val="en-GB"/>
                              </w:rPr>
                              <w:t>prasowa</w:t>
                            </w:r>
                            <w:proofErr w:type="spellEnd"/>
                          </w:p>
                          <w:p w:rsidR="00C2050B" w:rsidRPr="000C3888" w:rsidRDefault="00963A7B" w:rsidP="00C2050B">
                            <w:pPr>
                              <w:spacing w:after="113"/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n-GB"/>
                              </w:rPr>
                            </w:pPr>
                            <w:r w:rsidRPr="000C3888"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n-GB"/>
                              </w:rPr>
                              <w:br/>
                            </w:r>
                            <w:proofErr w:type="gramStart"/>
                            <w:r w:rsidRPr="000C3888"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n-GB"/>
                              </w:rPr>
                              <w:t xml:space="preserve">22 </w:t>
                            </w:r>
                            <w:proofErr w:type="spellStart"/>
                            <w:r w:rsidRPr="000C3888"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n-GB"/>
                              </w:rPr>
                              <w:t>lipca</w:t>
                            </w:r>
                            <w:proofErr w:type="spellEnd"/>
                            <w:r w:rsidRPr="000C3888">
                              <w:rPr>
                                <w:rFonts w:ascii="Arial Narrow" w:hAnsi="Arial Narrow"/>
                                <w:sz w:val="26"/>
                                <w:szCs w:val="26"/>
                                <w:lang w:val="en-GB"/>
                              </w:rPr>
                              <w:t xml:space="preserve"> 2014 r.</w:t>
                            </w:r>
                            <w:proofErr w:type="gramEnd"/>
                          </w:p>
                          <w:p w:rsidR="00D00DAE" w:rsidRPr="003F0103" w:rsidRDefault="00D00DAE">
                            <w:pPr>
                              <w:rPr>
                                <w:rFonts w:ascii="Smart Courier EUR Bold Cond" w:hAnsi="Smart Courier EUR Bold Cond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71.6pt;margin-top:14.85pt;width:153pt;height:546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" stroked="f">
                <v:textbox>
                  <w:txbxContent>
                    <w:p w:rsidR="00D00DAE" w:rsidRPr="000C3888" w:rsidRDefault="00963A7B" w:rsidP="005D67AD">
                      <w:pPr>
                        <w:spacing w:after="20"/>
                        <w:rPr>
                          <w:rFonts w:ascii="Arial Narrow" w:hAnsi="Arial Narrow"/>
                          <w:b/>
                          <w:sz w:val="26"/>
                          <w:szCs w:val="26"/>
                          <w:lang w:val="en-GB"/>
                        </w:rPr>
                      </w:pPr>
                      <w:proofErr w:type="spellStart"/>
                      <w:r w:rsidRPr="000C3888">
                        <w:rPr>
                          <w:rFonts w:ascii="Arial Narrow" w:hAnsi="Arial Narrow"/>
                          <w:b/>
                          <w:sz w:val="26"/>
                          <w:szCs w:val="26"/>
                          <w:lang w:val="en-GB"/>
                        </w:rPr>
                        <w:t>Informacja</w:t>
                      </w:r>
                      <w:proofErr w:type="spellEnd"/>
                      <w:r w:rsidRPr="000C3888">
                        <w:rPr>
                          <w:rFonts w:ascii="Arial Narrow" w:hAnsi="Arial Narrow"/>
                          <w:b/>
                          <w:sz w:val="26"/>
                          <w:szCs w:val="26"/>
                          <w:lang w:val="en-GB"/>
                        </w:rPr>
                        <w:t xml:space="preserve"> </w:t>
                      </w:r>
                      <w:proofErr w:type="spellStart"/>
                      <w:r w:rsidRPr="000C3888">
                        <w:rPr>
                          <w:rFonts w:ascii="Arial Narrow" w:hAnsi="Arial Narrow"/>
                          <w:b/>
                          <w:sz w:val="26"/>
                          <w:szCs w:val="26"/>
                          <w:lang w:val="en-GB"/>
                        </w:rPr>
                        <w:t>prasowa</w:t>
                      </w:r>
                      <w:proofErr w:type="spellEnd"/>
                    </w:p>
                    <w:p w:rsidR="00C2050B" w:rsidRPr="000C3888" w:rsidRDefault="00963A7B" w:rsidP="00C2050B">
                      <w:pPr>
                        <w:spacing w:after="113"/>
                        <w:rPr>
                          <w:rFonts w:ascii="Arial Narrow" w:hAnsi="Arial Narrow"/>
                          <w:sz w:val="26"/>
                          <w:szCs w:val="26"/>
                          <w:lang w:val="en-GB"/>
                        </w:rPr>
                      </w:pPr>
                      <w:r w:rsidRPr="000C3888">
                        <w:rPr>
                          <w:rFonts w:ascii="Arial Narrow" w:hAnsi="Arial Narrow"/>
                          <w:sz w:val="26"/>
                          <w:szCs w:val="26"/>
                          <w:lang w:val="en-GB"/>
                        </w:rPr>
                        <w:br/>
                      </w:r>
                      <w:proofErr w:type="gramStart"/>
                      <w:r w:rsidRPr="000C3888">
                        <w:rPr>
                          <w:rFonts w:ascii="Arial Narrow" w:hAnsi="Arial Narrow"/>
                          <w:sz w:val="26"/>
                          <w:szCs w:val="26"/>
                          <w:lang w:val="en-GB"/>
                        </w:rPr>
                        <w:t xml:space="preserve">22 </w:t>
                      </w:r>
                      <w:proofErr w:type="spellStart"/>
                      <w:r w:rsidRPr="000C3888">
                        <w:rPr>
                          <w:rFonts w:ascii="Arial Narrow" w:hAnsi="Arial Narrow"/>
                          <w:sz w:val="26"/>
                          <w:szCs w:val="26"/>
                          <w:lang w:val="en-GB"/>
                        </w:rPr>
                        <w:t>lipca</w:t>
                      </w:r>
                      <w:proofErr w:type="spellEnd"/>
                      <w:r w:rsidRPr="000C3888">
                        <w:rPr>
                          <w:rFonts w:ascii="Arial Narrow" w:hAnsi="Arial Narrow"/>
                          <w:sz w:val="26"/>
                          <w:szCs w:val="26"/>
                          <w:lang w:val="en-GB"/>
                        </w:rPr>
                        <w:t xml:space="preserve"> 2014 r.</w:t>
                      </w:r>
                      <w:proofErr w:type="gramEnd"/>
                    </w:p>
                    <w:p w:rsidR="00D00DAE" w:rsidRPr="003F0103" w:rsidRDefault="00D00DAE">
                      <w:pPr>
                        <w:rPr>
                          <w:rFonts w:ascii="Smart Courier EUR Bold Cond" w:hAnsi="Smart Courier EUR Bold Con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2050B" w:rsidRPr="000C3888" w:rsidRDefault="00963A7B" w:rsidP="000C3888">
      <w:pPr>
        <w:pStyle w:val="20Headline"/>
        <w:spacing w:line="360" w:lineRule="auto"/>
        <w:rPr>
          <w:rFonts w:ascii="Arial Narrow" w:hAnsi="Arial Narrow"/>
          <w:sz w:val="26"/>
          <w:szCs w:val="26"/>
          <w:u w:val="single"/>
          <w:lang w:val="pl-PL"/>
        </w:rPr>
      </w:pPr>
      <w:r w:rsidRPr="000C3888">
        <w:rPr>
          <w:rFonts w:ascii="Arial Narrow" w:hAnsi="Arial Narrow"/>
          <w:sz w:val="26"/>
          <w:szCs w:val="26"/>
          <w:u w:val="single"/>
          <w:lang w:val="pl-PL"/>
        </w:rPr>
        <w:lastRenderedPageBreak/>
        <w:t xml:space="preserve">Nowy smart </w:t>
      </w:r>
      <w:proofErr w:type="spellStart"/>
      <w:r w:rsidRPr="000C3888">
        <w:rPr>
          <w:rFonts w:ascii="Arial Narrow" w:hAnsi="Arial Narrow"/>
          <w:sz w:val="26"/>
          <w:szCs w:val="26"/>
          <w:u w:val="single"/>
          <w:lang w:val="pl-PL"/>
        </w:rPr>
        <w:t>fortwo</w:t>
      </w:r>
      <w:proofErr w:type="spellEnd"/>
      <w:r w:rsidRPr="000C3888">
        <w:rPr>
          <w:rFonts w:ascii="Arial Narrow" w:hAnsi="Arial Narrow"/>
          <w:sz w:val="26"/>
          <w:szCs w:val="26"/>
          <w:u w:val="single"/>
          <w:lang w:val="pl-PL"/>
        </w:rPr>
        <w:t xml:space="preserve"> i </w:t>
      </w:r>
      <w:proofErr w:type="spellStart"/>
      <w:r w:rsidRPr="000C3888">
        <w:rPr>
          <w:rFonts w:ascii="Arial Narrow" w:hAnsi="Arial Narrow"/>
          <w:sz w:val="26"/>
          <w:szCs w:val="26"/>
          <w:u w:val="single"/>
          <w:lang w:val="pl-PL"/>
        </w:rPr>
        <w:t>forfour</w:t>
      </w:r>
      <w:proofErr w:type="spellEnd"/>
      <w:r w:rsidR="005B02D6" w:rsidRPr="000C3888">
        <w:rPr>
          <w:rFonts w:ascii="Arial Narrow" w:hAnsi="Arial Narrow"/>
          <w:noProof/>
          <w:sz w:val="26"/>
          <w:szCs w:val="26"/>
          <w:u w:val="single"/>
          <w:lang w:val="pl-PL" w:eastAsia="pl-PL"/>
        </w:rPr>
        <w:drawing>
          <wp:anchor distT="0" distB="0" distL="114300" distR="114300" simplePos="0" relativeHeight="251656704" behindDoc="0" locked="1" layoutInCell="0" allowOverlap="0" wp14:anchorId="332580A5" wp14:editId="40C50326">
            <wp:simplePos x="0" y="0"/>
            <wp:positionH relativeFrom="page">
              <wp:posOffset>5674360</wp:posOffset>
            </wp:positionH>
            <wp:positionV relativeFrom="page">
              <wp:posOffset>180340</wp:posOffset>
            </wp:positionV>
            <wp:extent cx="1165860" cy="1569085"/>
            <wp:effectExtent l="0" t="0" r="0" b="0"/>
            <wp:wrapNone/>
            <wp:docPr id="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156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050B" w:rsidRPr="000C3888" w:rsidRDefault="00963A7B" w:rsidP="000C3888">
      <w:pPr>
        <w:spacing w:after="567" w:line="360" w:lineRule="auto"/>
        <w:rPr>
          <w:rFonts w:ascii="Arial Narrow" w:eastAsia="Times New Roman" w:hAnsi="Arial Narrow"/>
          <w:b/>
          <w:sz w:val="36"/>
          <w:szCs w:val="36"/>
          <w:lang w:val="pl-PL"/>
        </w:rPr>
      </w:pPr>
      <w:r w:rsidRPr="000C3888">
        <w:rPr>
          <w:rFonts w:ascii="Arial Narrow" w:eastAsia="Times New Roman" w:hAnsi="Arial Narrow"/>
          <w:b/>
          <w:sz w:val="36"/>
          <w:szCs w:val="36"/>
          <w:lang w:val="pl-PL"/>
        </w:rPr>
        <w:t>Nowy blask sprawdzonej koncepcji</w:t>
      </w:r>
    </w:p>
    <w:p w:rsidR="00C2050B" w:rsidRPr="000C3888" w:rsidRDefault="00963A7B" w:rsidP="000C3888">
      <w:pPr>
        <w:spacing w:line="360" w:lineRule="auto"/>
        <w:rPr>
          <w:rFonts w:ascii="Arial Narrow" w:hAnsi="Arial Narrow"/>
          <w:b/>
          <w:sz w:val="26"/>
          <w:szCs w:val="26"/>
          <w:lang w:val="pl-PL"/>
        </w:rPr>
      </w:pPr>
      <w:proofErr w:type="spellStart"/>
      <w:r w:rsidRPr="000C3888">
        <w:rPr>
          <w:rFonts w:ascii="Arial Narrow" w:hAnsi="Arial Narrow"/>
          <w:b/>
          <w:sz w:val="26"/>
          <w:szCs w:val="26"/>
          <w:lang w:val="pl-PL"/>
        </w:rPr>
        <w:t>Böblingen</w:t>
      </w:r>
      <w:proofErr w:type="spellEnd"/>
      <w:r w:rsidRPr="000C3888">
        <w:rPr>
          <w:rFonts w:ascii="Arial Narrow" w:hAnsi="Arial Narrow"/>
          <w:b/>
          <w:sz w:val="26"/>
          <w:szCs w:val="26"/>
          <w:lang w:val="pl-PL"/>
        </w:rPr>
        <w:t xml:space="preserve">/Berlin. Rewolucja wkracza w następną rundę - udoskonalony praktycznie pod każdym względem smart </w:t>
      </w:r>
      <w:proofErr w:type="spellStart"/>
      <w:r w:rsidRPr="000C3888">
        <w:rPr>
          <w:rFonts w:ascii="Arial Narrow" w:hAnsi="Arial Narrow"/>
          <w:b/>
          <w:sz w:val="26"/>
          <w:szCs w:val="26"/>
          <w:lang w:val="pl-PL"/>
        </w:rPr>
        <w:t>fortwo</w:t>
      </w:r>
      <w:proofErr w:type="spellEnd"/>
      <w:r w:rsidRPr="000C3888">
        <w:rPr>
          <w:rFonts w:ascii="Arial Narrow" w:hAnsi="Arial Narrow"/>
          <w:b/>
          <w:sz w:val="26"/>
          <w:szCs w:val="26"/>
          <w:lang w:val="pl-PL"/>
        </w:rPr>
        <w:t xml:space="preserve"> jest teraz znacznie bardziej komfortowy. Jego charakterystyczna koncepcja z silnikiem z tyłu po raz pierwszy znajdzie też zastosowanie w czteroosobowym smarcie </w:t>
      </w:r>
      <w:proofErr w:type="spellStart"/>
      <w:r w:rsidRPr="000C3888">
        <w:rPr>
          <w:rFonts w:ascii="Arial Narrow" w:hAnsi="Arial Narrow"/>
          <w:b/>
          <w:sz w:val="26"/>
          <w:szCs w:val="26"/>
          <w:lang w:val="pl-PL"/>
        </w:rPr>
        <w:t>forfour</w:t>
      </w:r>
      <w:proofErr w:type="spellEnd"/>
      <w:r w:rsidRPr="000C3888">
        <w:rPr>
          <w:rFonts w:ascii="Arial Narrow" w:hAnsi="Arial Narrow"/>
          <w:b/>
          <w:sz w:val="26"/>
          <w:szCs w:val="26"/>
          <w:lang w:val="pl-PL"/>
        </w:rPr>
        <w:t xml:space="preserve">. Do napędu obu modeli służą nowoczesne, trzycylindrowe jednostki o mocy 60, 71 lub 90 KM, a za przeniesienie momentu obrotowego odpowiada pięciobiegowa skrzynia manualna lub dwusprzęgłowa przekładnia zautomatyzowana </w:t>
      </w:r>
      <w:proofErr w:type="spellStart"/>
      <w:r w:rsidRPr="000C3888">
        <w:rPr>
          <w:rFonts w:ascii="Arial Narrow" w:hAnsi="Arial Narrow"/>
          <w:b/>
          <w:sz w:val="26"/>
          <w:szCs w:val="26"/>
          <w:lang w:val="pl-PL"/>
        </w:rPr>
        <w:t>twinamic</w:t>
      </w:r>
      <w:proofErr w:type="spellEnd"/>
      <w:r w:rsidRPr="000C3888">
        <w:rPr>
          <w:rFonts w:ascii="Arial Narrow" w:hAnsi="Arial Narrow"/>
          <w:b/>
          <w:sz w:val="26"/>
          <w:szCs w:val="26"/>
          <w:lang w:val="pl-PL"/>
        </w:rPr>
        <w:t xml:space="preserve">. Szereg innowacyjnych detali zapewnia jeszcze więcej frajdy z jazdy po mieście. Nowa odsłona smarta zadebiutuje na europejskim rynku w listopadzie br. Ceny modelu </w:t>
      </w:r>
      <w:proofErr w:type="spellStart"/>
      <w:r w:rsidRPr="000C3888">
        <w:rPr>
          <w:rFonts w:ascii="Arial Narrow" w:hAnsi="Arial Narrow"/>
          <w:b/>
          <w:sz w:val="26"/>
          <w:szCs w:val="26"/>
          <w:lang w:val="pl-PL"/>
        </w:rPr>
        <w:t>fortwo</w:t>
      </w:r>
      <w:proofErr w:type="spellEnd"/>
      <w:r w:rsidRPr="000C3888">
        <w:rPr>
          <w:rFonts w:ascii="Arial Narrow" w:hAnsi="Arial Narrow"/>
          <w:b/>
          <w:sz w:val="26"/>
          <w:szCs w:val="26"/>
          <w:lang w:val="pl-PL"/>
        </w:rPr>
        <w:t xml:space="preserve"> będą plasować się na poziomie poprzedniej generacji, zaś </w:t>
      </w:r>
      <w:proofErr w:type="spellStart"/>
      <w:r w:rsidRPr="000C3888">
        <w:rPr>
          <w:rFonts w:ascii="Arial Narrow" w:hAnsi="Arial Narrow"/>
          <w:b/>
          <w:sz w:val="26"/>
          <w:szCs w:val="26"/>
          <w:lang w:val="pl-PL"/>
        </w:rPr>
        <w:t>forfour</w:t>
      </w:r>
      <w:proofErr w:type="spellEnd"/>
      <w:r w:rsidRPr="000C3888">
        <w:rPr>
          <w:rFonts w:ascii="Arial Narrow" w:hAnsi="Arial Narrow"/>
          <w:b/>
          <w:sz w:val="26"/>
          <w:szCs w:val="26"/>
          <w:lang w:val="pl-PL"/>
        </w:rPr>
        <w:t xml:space="preserve"> w analogicznej wersji silnikowej będzie wymagać około 600 euro dopłaty.</w:t>
      </w:r>
    </w:p>
    <w:p w:rsidR="00963A7B" w:rsidRPr="000C3888" w:rsidRDefault="00963A7B" w:rsidP="000C3888">
      <w:pPr>
        <w:spacing w:after="270" w:line="360" w:lineRule="auto"/>
        <w:rPr>
          <w:rFonts w:ascii="Arial Narrow" w:hAnsi="Arial Narrow"/>
          <w:sz w:val="26"/>
          <w:szCs w:val="26"/>
          <w:lang w:val="pl-PL"/>
        </w:rPr>
      </w:pPr>
      <w:r w:rsidRPr="000C3888">
        <w:rPr>
          <w:rFonts w:ascii="Arial Narrow" w:hAnsi="Arial Narrow"/>
          <w:sz w:val="26"/>
          <w:szCs w:val="26"/>
          <w:lang w:val="pl-PL"/>
        </w:rPr>
        <w:t xml:space="preserve">- Jesteśmy najmłodszą europejską marką samochodów - marką, która na nowo odkryła indywidualną miejską mobilność i odniosła globalny sukces. Nowe smarty </w:t>
      </w:r>
      <w:proofErr w:type="spellStart"/>
      <w:r w:rsidRPr="000C3888">
        <w:rPr>
          <w:rFonts w:ascii="Arial Narrow" w:hAnsi="Arial Narrow"/>
          <w:sz w:val="26"/>
          <w:szCs w:val="26"/>
          <w:lang w:val="pl-PL"/>
        </w:rPr>
        <w:t>fortwo</w:t>
      </w:r>
      <w:proofErr w:type="spellEnd"/>
      <w:r w:rsidRPr="000C3888">
        <w:rPr>
          <w:rFonts w:ascii="Arial Narrow" w:hAnsi="Arial Narrow"/>
          <w:sz w:val="26"/>
          <w:szCs w:val="26"/>
          <w:lang w:val="pl-PL"/>
        </w:rPr>
        <w:t xml:space="preserve"> i </w:t>
      </w:r>
      <w:proofErr w:type="spellStart"/>
      <w:r w:rsidRPr="000C3888">
        <w:rPr>
          <w:rFonts w:ascii="Arial Narrow" w:hAnsi="Arial Narrow"/>
          <w:sz w:val="26"/>
          <w:szCs w:val="26"/>
          <w:lang w:val="pl-PL"/>
        </w:rPr>
        <w:t>forfour</w:t>
      </w:r>
      <w:proofErr w:type="spellEnd"/>
      <w:r w:rsidRPr="000C3888">
        <w:rPr>
          <w:rFonts w:ascii="Arial Narrow" w:hAnsi="Arial Narrow"/>
          <w:sz w:val="26"/>
          <w:szCs w:val="26"/>
          <w:lang w:val="pl-PL"/>
        </w:rPr>
        <w:t xml:space="preserve"> korzystają ze sprawdzonej koncepcji, a jednocześnie oferują więcej... </w:t>
      </w:r>
      <w:proofErr w:type="gramStart"/>
      <w:r w:rsidRPr="000C3888">
        <w:rPr>
          <w:rFonts w:ascii="Arial Narrow" w:hAnsi="Arial Narrow"/>
          <w:sz w:val="26"/>
          <w:szCs w:val="26"/>
          <w:lang w:val="pl-PL"/>
        </w:rPr>
        <w:t>wszystkiego</w:t>
      </w:r>
      <w:proofErr w:type="gramEnd"/>
      <w:r w:rsidRPr="000C3888">
        <w:rPr>
          <w:rFonts w:ascii="Arial Narrow" w:hAnsi="Arial Narrow"/>
          <w:sz w:val="26"/>
          <w:szCs w:val="26"/>
          <w:lang w:val="pl-PL"/>
        </w:rPr>
        <w:t xml:space="preserve"> - więcej przestrzeni, więcej kolorów, więcej wyposażenia i więcej frajdy z jazdy po mieście! I tylko </w:t>
      </w:r>
      <w:r w:rsidRPr="000C3888">
        <w:rPr>
          <w:rFonts w:ascii="Arial Narrow" w:hAnsi="Arial Narrow"/>
          <w:sz w:val="26"/>
          <w:szCs w:val="26"/>
          <w:lang w:val="pl-PL"/>
        </w:rPr>
        <w:lastRenderedPageBreak/>
        <w:t xml:space="preserve">długość modelu </w:t>
      </w:r>
      <w:proofErr w:type="spellStart"/>
      <w:r w:rsidRPr="000C3888">
        <w:rPr>
          <w:rFonts w:ascii="Arial Narrow" w:hAnsi="Arial Narrow"/>
          <w:sz w:val="26"/>
          <w:szCs w:val="26"/>
          <w:lang w:val="pl-PL"/>
        </w:rPr>
        <w:t>fortwo</w:t>
      </w:r>
      <w:proofErr w:type="spellEnd"/>
      <w:r w:rsidRPr="000C3888">
        <w:rPr>
          <w:rFonts w:ascii="Arial Narrow" w:hAnsi="Arial Narrow"/>
          <w:sz w:val="26"/>
          <w:szCs w:val="26"/>
          <w:lang w:val="pl-PL"/>
        </w:rPr>
        <w:t xml:space="preserve"> - 2,69 m - pozostała niezmiennie wyjątkowa - mówi szefowa smarta, </w:t>
      </w:r>
      <w:proofErr w:type="spellStart"/>
      <w:r w:rsidRPr="000C3888">
        <w:rPr>
          <w:rFonts w:ascii="Arial Narrow" w:hAnsi="Arial Narrow"/>
          <w:sz w:val="26"/>
          <w:szCs w:val="26"/>
          <w:lang w:val="pl-PL"/>
        </w:rPr>
        <w:t>Annette</w:t>
      </w:r>
      <w:proofErr w:type="spellEnd"/>
      <w:r w:rsidRPr="000C3888">
        <w:rPr>
          <w:rFonts w:ascii="Arial Narrow" w:hAnsi="Arial Narrow"/>
          <w:sz w:val="26"/>
          <w:szCs w:val="26"/>
          <w:lang w:val="pl-PL"/>
        </w:rPr>
        <w:t xml:space="preserve"> Winkler.</w:t>
      </w:r>
    </w:p>
    <w:p w:rsidR="00963A7B" w:rsidRPr="000C3888" w:rsidRDefault="00963A7B" w:rsidP="000C3888">
      <w:pPr>
        <w:spacing w:after="270" w:line="360" w:lineRule="auto"/>
        <w:rPr>
          <w:rFonts w:ascii="Arial Narrow" w:hAnsi="Arial Narrow"/>
          <w:sz w:val="26"/>
          <w:szCs w:val="26"/>
          <w:lang w:val="pl-PL"/>
        </w:rPr>
      </w:pPr>
      <w:r w:rsidRPr="000C3888">
        <w:rPr>
          <w:rFonts w:ascii="Arial Narrow" w:hAnsi="Arial Narrow"/>
          <w:sz w:val="26"/>
          <w:szCs w:val="26"/>
          <w:lang w:val="pl-PL"/>
        </w:rPr>
        <w:t xml:space="preserve">- W fazie planowania wiedzieliśmy, że chcemy zachować </w:t>
      </w:r>
      <w:proofErr w:type="spellStart"/>
      <w:r w:rsidRPr="000C3888">
        <w:rPr>
          <w:rFonts w:ascii="Arial Narrow" w:hAnsi="Arial Narrow"/>
          <w:sz w:val="26"/>
          <w:szCs w:val="26"/>
          <w:lang w:val="pl-PL"/>
        </w:rPr>
        <w:t>tylnosilnikową</w:t>
      </w:r>
      <w:proofErr w:type="spellEnd"/>
      <w:r w:rsidRPr="000C3888">
        <w:rPr>
          <w:rFonts w:ascii="Arial Narrow" w:hAnsi="Arial Narrow"/>
          <w:sz w:val="26"/>
          <w:szCs w:val="26"/>
          <w:lang w:val="pl-PL"/>
        </w:rPr>
        <w:t xml:space="preserve"> koncepcję i do maksimum wykorzystać zalety obu aut w ruchu miejskim - wyjaśnia </w:t>
      </w:r>
      <w:proofErr w:type="spellStart"/>
      <w:r w:rsidRPr="000C3888">
        <w:rPr>
          <w:rFonts w:ascii="Arial Narrow" w:hAnsi="Arial Narrow"/>
          <w:sz w:val="26"/>
          <w:szCs w:val="26"/>
          <w:lang w:val="pl-PL"/>
        </w:rPr>
        <w:t>Jörg</w:t>
      </w:r>
      <w:proofErr w:type="spellEnd"/>
      <w:r w:rsidRPr="000C3888">
        <w:rPr>
          <w:rFonts w:ascii="Arial Narrow" w:hAnsi="Arial Narrow"/>
          <w:sz w:val="26"/>
          <w:szCs w:val="26"/>
          <w:lang w:val="pl-PL"/>
        </w:rPr>
        <w:t xml:space="preserve"> </w:t>
      </w:r>
      <w:proofErr w:type="spellStart"/>
      <w:r w:rsidRPr="000C3888">
        <w:rPr>
          <w:rFonts w:ascii="Arial Narrow" w:hAnsi="Arial Narrow"/>
          <w:sz w:val="26"/>
          <w:szCs w:val="26"/>
          <w:lang w:val="pl-PL"/>
        </w:rPr>
        <w:t>Prigl</w:t>
      </w:r>
      <w:proofErr w:type="spellEnd"/>
      <w:r w:rsidRPr="000C3888">
        <w:rPr>
          <w:rFonts w:ascii="Arial Narrow" w:hAnsi="Arial Narrow"/>
          <w:sz w:val="26"/>
          <w:szCs w:val="26"/>
          <w:lang w:val="pl-PL"/>
        </w:rPr>
        <w:t xml:space="preserve">, szef oddziału samochodów kompaktowych Mercedes-Benz. - Nowego smarta </w:t>
      </w:r>
      <w:proofErr w:type="spellStart"/>
      <w:r w:rsidRPr="000C3888">
        <w:rPr>
          <w:rFonts w:ascii="Arial Narrow" w:hAnsi="Arial Narrow"/>
          <w:sz w:val="26"/>
          <w:szCs w:val="26"/>
          <w:lang w:val="pl-PL"/>
        </w:rPr>
        <w:t>fortwo</w:t>
      </w:r>
      <w:proofErr w:type="spellEnd"/>
      <w:r w:rsidRPr="000C3888">
        <w:rPr>
          <w:rFonts w:ascii="Arial Narrow" w:hAnsi="Arial Narrow"/>
          <w:sz w:val="26"/>
          <w:szCs w:val="26"/>
          <w:lang w:val="pl-PL"/>
        </w:rPr>
        <w:t xml:space="preserve"> i </w:t>
      </w:r>
      <w:proofErr w:type="spellStart"/>
      <w:r w:rsidRPr="000C3888">
        <w:rPr>
          <w:rFonts w:ascii="Arial Narrow" w:hAnsi="Arial Narrow"/>
          <w:sz w:val="26"/>
          <w:szCs w:val="26"/>
          <w:lang w:val="pl-PL"/>
        </w:rPr>
        <w:t>forfour</w:t>
      </w:r>
      <w:proofErr w:type="spellEnd"/>
      <w:r w:rsidRPr="000C3888">
        <w:rPr>
          <w:rFonts w:ascii="Arial Narrow" w:hAnsi="Arial Narrow"/>
          <w:sz w:val="26"/>
          <w:szCs w:val="26"/>
          <w:lang w:val="pl-PL"/>
        </w:rPr>
        <w:t xml:space="preserve"> opracowaliśmy we współpracy z naszym partnerem, firmą Renault.</w:t>
      </w:r>
    </w:p>
    <w:p w:rsidR="00963A7B" w:rsidRPr="000C3888" w:rsidRDefault="00963A7B" w:rsidP="000C3888">
      <w:pPr>
        <w:spacing w:after="270" w:line="360" w:lineRule="auto"/>
        <w:rPr>
          <w:rFonts w:ascii="Arial Narrow" w:hAnsi="Arial Narrow"/>
          <w:sz w:val="26"/>
          <w:szCs w:val="26"/>
          <w:lang w:val="pl-PL"/>
        </w:rPr>
      </w:pPr>
      <w:r w:rsidRPr="000C3888">
        <w:rPr>
          <w:rFonts w:ascii="Arial Narrow" w:hAnsi="Arial Narrow"/>
          <w:sz w:val="26"/>
          <w:szCs w:val="26"/>
          <w:lang w:val="pl-PL"/>
        </w:rPr>
        <w:t xml:space="preserve">- Jesteśmy dumni, że udało nam się uczynić </w:t>
      </w:r>
      <w:proofErr w:type="spellStart"/>
      <w:r w:rsidRPr="000C3888">
        <w:rPr>
          <w:rFonts w:ascii="Arial Narrow" w:hAnsi="Arial Narrow"/>
          <w:sz w:val="26"/>
          <w:szCs w:val="26"/>
          <w:lang w:val="pl-PL"/>
        </w:rPr>
        <w:t>fortwo</w:t>
      </w:r>
      <w:proofErr w:type="spellEnd"/>
      <w:r w:rsidRPr="000C3888">
        <w:rPr>
          <w:rFonts w:ascii="Arial Narrow" w:hAnsi="Arial Narrow"/>
          <w:sz w:val="26"/>
          <w:szCs w:val="26"/>
          <w:lang w:val="pl-PL"/>
        </w:rPr>
        <w:t xml:space="preserve"> jeszcze bezpieczniejszym i bardziej dorosłym, mimo że nadal mierzy on 2,69 m długości - dodaje Markus Riedel, szef rozwoju smarta. - Przy okazji do zaledwie 6,95 m zmniejszyliśmy średnicę zawracania.</w:t>
      </w:r>
    </w:p>
    <w:p w:rsidR="00963A7B" w:rsidRPr="000C3888" w:rsidRDefault="00963A7B" w:rsidP="000C3888">
      <w:pPr>
        <w:spacing w:after="270" w:line="360" w:lineRule="auto"/>
        <w:rPr>
          <w:rFonts w:ascii="Arial Narrow" w:hAnsi="Arial Narrow"/>
          <w:sz w:val="26"/>
          <w:szCs w:val="26"/>
          <w:lang w:val="pl-PL"/>
        </w:rPr>
      </w:pPr>
      <w:r w:rsidRPr="000C3888">
        <w:rPr>
          <w:rFonts w:ascii="Arial Narrow" w:hAnsi="Arial Narrow"/>
          <w:sz w:val="26"/>
          <w:szCs w:val="26"/>
          <w:lang w:val="pl-PL"/>
        </w:rPr>
        <w:t>Marka smart w równym stopniu odwołuje się do serca i do rozumu. Ekspresyjne wzornictwo ucieleśnia czystą radość życia, a kieszonkowe proporcje oraz przemyślane detale zapewniają unikaln</w:t>
      </w:r>
      <w:r w:rsidR="008D2357" w:rsidRPr="000C3888">
        <w:rPr>
          <w:rFonts w:ascii="Arial Narrow" w:hAnsi="Arial Narrow"/>
          <w:sz w:val="26"/>
          <w:szCs w:val="26"/>
          <w:lang w:val="pl-PL"/>
        </w:rPr>
        <w:t>ą</w:t>
      </w:r>
      <w:r w:rsidRPr="000C3888">
        <w:rPr>
          <w:rFonts w:ascii="Arial Narrow" w:hAnsi="Arial Narrow"/>
          <w:sz w:val="26"/>
          <w:szCs w:val="26"/>
          <w:lang w:val="pl-PL"/>
        </w:rPr>
        <w:t xml:space="preserve"> funkcjonalność. Nowe smarty </w:t>
      </w:r>
      <w:proofErr w:type="spellStart"/>
      <w:r w:rsidRPr="000C3888">
        <w:rPr>
          <w:rFonts w:ascii="Arial Narrow" w:hAnsi="Arial Narrow"/>
          <w:sz w:val="26"/>
          <w:szCs w:val="26"/>
          <w:lang w:val="pl-PL"/>
        </w:rPr>
        <w:t>fortwo</w:t>
      </w:r>
      <w:proofErr w:type="spellEnd"/>
      <w:r w:rsidRPr="000C3888">
        <w:rPr>
          <w:rFonts w:ascii="Arial Narrow" w:hAnsi="Arial Narrow"/>
          <w:sz w:val="26"/>
          <w:szCs w:val="26"/>
          <w:lang w:val="pl-PL"/>
        </w:rPr>
        <w:t xml:space="preserve"> i </w:t>
      </w:r>
      <w:proofErr w:type="spellStart"/>
      <w:r w:rsidRPr="000C3888">
        <w:rPr>
          <w:rFonts w:ascii="Arial Narrow" w:hAnsi="Arial Narrow"/>
          <w:sz w:val="26"/>
          <w:szCs w:val="26"/>
          <w:lang w:val="pl-PL"/>
        </w:rPr>
        <w:t>forfour</w:t>
      </w:r>
      <w:proofErr w:type="spellEnd"/>
      <w:r w:rsidRPr="000C3888">
        <w:rPr>
          <w:rFonts w:ascii="Arial Narrow" w:hAnsi="Arial Narrow"/>
          <w:sz w:val="26"/>
          <w:szCs w:val="26"/>
          <w:lang w:val="pl-PL"/>
        </w:rPr>
        <w:t xml:space="preserve"> są wyraźnie </w:t>
      </w:r>
      <w:proofErr w:type="gramStart"/>
      <w:r w:rsidRPr="000C3888">
        <w:rPr>
          <w:rFonts w:ascii="Arial Narrow" w:hAnsi="Arial Narrow"/>
          <w:sz w:val="26"/>
          <w:szCs w:val="26"/>
          <w:lang w:val="pl-PL"/>
        </w:rPr>
        <w:t>rozpoznawalne jako</w:t>
      </w:r>
      <w:proofErr w:type="gramEnd"/>
      <w:r w:rsidRPr="000C3888">
        <w:rPr>
          <w:rFonts w:ascii="Arial Narrow" w:hAnsi="Arial Narrow"/>
          <w:sz w:val="26"/>
          <w:szCs w:val="26"/>
          <w:lang w:val="pl-PL"/>
        </w:rPr>
        <w:t xml:space="preserve"> członkowie tej samej rodziny - dzielą liczne elementy designu, takie jak ultrakrótkie zwisy, romboidalne przednie lampy, kształt wlotu powietrza czy klatka bezpieczeństwa (tzw. </w:t>
      </w:r>
      <w:proofErr w:type="spellStart"/>
      <w:r w:rsidRPr="000C3888">
        <w:rPr>
          <w:rFonts w:ascii="Arial Narrow" w:hAnsi="Arial Narrow"/>
          <w:sz w:val="26"/>
          <w:szCs w:val="26"/>
          <w:lang w:val="pl-PL"/>
        </w:rPr>
        <w:t>tridion</w:t>
      </w:r>
      <w:proofErr w:type="spellEnd"/>
      <w:r w:rsidRPr="000C3888">
        <w:rPr>
          <w:rFonts w:ascii="Arial Narrow" w:hAnsi="Arial Narrow"/>
          <w:sz w:val="26"/>
          <w:szCs w:val="26"/>
          <w:lang w:val="pl-PL"/>
        </w:rPr>
        <w:t>). Oba samochody mają silniki zamontowane z tyłu, co zapewnia im wyjątkową zwinność podczas jazdy po mieście.</w:t>
      </w:r>
    </w:p>
    <w:p w:rsidR="00963A7B" w:rsidRPr="000C3888" w:rsidRDefault="00963A7B" w:rsidP="000C3888">
      <w:pPr>
        <w:spacing w:after="270" w:line="360" w:lineRule="auto"/>
        <w:rPr>
          <w:rFonts w:ascii="Arial Narrow" w:hAnsi="Arial Narrow"/>
          <w:sz w:val="26"/>
          <w:szCs w:val="26"/>
          <w:lang w:val="pl-PL"/>
        </w:rPr>
      </w:pPr>
      <w:r w:rsidRPr="000C3888">
        <w:rPr>
          <w:rFonts w:ascii="Arial Narrow" w:hAnsi="Arial Narrow"/>
          <w:sz w:val="26"/>
          <w:szCs w:val="26"/>
          <w:lang w:val="pl-PL"/>
        </w:rPr>
        <w:t xml:space="preserve">- </w:t>
      </w:r>
      <w:proofErr w:type="spellStart"/>
      <w:r w:rsidRPr="000C3888">
        <w:rPr>
          <w:rFonts w:ascii="Arial Narrow" w:hAnsi="Arial Narrow"/>
          <w:sz w:val="26"/>
          <w:szCs w:val="26"/>
          <w:lang w:val="pl-PL"/>
        </w:rPr>
        <w:t>FUN.</w:t>
      </w:r>
      <w:proofErr w:type="gramStart"/>
      <w:r w:rsidRPr="000C3888">
        <w:rPr>
          <w:rFonts w:ascii="Arial Narrow" w:hAnsi="Arial Narrow"/>
          <w:sz w:val="26"/>
          <w:szCs w:val="26"/>
          <w:lang w:val="pl-PL"/>
        </w:rPr>
        <w:t>kcjonalny</w:t>
      </w:r>
      <w:proofErr w:type="spellEnd"/>
      <w:proofErr w:type="gramEnd"/>
      <w:r w:rsidRPr="000C3888">
        <w:rPr>
          <w:rFonts w:ascii="Arial Narrow" w:hAnsi="Arial Narrow"/>
          <w:sz w:val="26"/>
          <w:szCs w:val="26"/>
          <w:lang w:val="pl-PL"/>
        </w:rPr>
        <w:t xml:space="preserve"> design smarta wjeżdża w nową erę. Jego typowe atrybuty, na czele z sympatyczną "twarzą", zyskały nową formę. Nigdy nie jest łatwo zaprojektować następcę ikony, ale właśnie takie wyzwania są najbardziej ekscytujące - mówi </w:t>
      </w:r>
      <w:proofErr w:type="spellStart"/>
      <w:r w:rsidRPr="000C3888">
        <w:rPr>
          <w:rFonts w:ascii="Arial Narrow" w:hAnsi="Arial Narrow"/>
          <w:sz w:val="26"/>
          <w:szCs w:val="26"/>
          <w:lang w:val="pl-PL"/>
        </w:rPr>
        <w:t>Gorden</w:t>
      </w:r>
      <w:proofErr w:type="spellEnd"/>
      <w:r w:rsidRPr="000C3888">
        <w:rPr>
          <w:rFonts w:ascii="Arial Narrow" w:hAnsi="Arial Narrow"/>
          <w:sz w:val="26"/>
          <w:szCs w:val="26"/>
          <w:lang w:val="pl-PL"/>
        </w:rPr>
        <w:t xml:space="preserve"> </w:t>
      </w:r>
      <w:proofErr w:type="spellStart"/>
      <w:r w:rsidRPr="000C3888">
        <w:rPr>
          <w:rFonts w:ascii="Arial Narrow" w:hAnsi="Arial Narrow"/>
          <w:sz w:val="26"/>
          <w:szCs w:val="26"/>
          <w:lang w:val="pl-PL"/>
        </w:rPr>
        <w:t>Wagener</w:t>
      </w:r>
      <w:proofErr w:type="spellEnd"/>
      <w:r w:rsidRPr="000C3888">
        <w:rPr>
          <w:rFonts w:ascii="Arial Narrow" w:hAnsi="Arial Narrow"/>
          <w:sz w:val="26"/>
          <w:szCs w:val="26"/>
          <w:lang w:val="pl-PL"/>
        </w:rPr>
        <w:t>, szef designu w koncernie Daimler AG.</w:t>
      </w:r>
      <w:r w:rsidR="000C3888">
        <w:rPr>
          <w:rFonts w:ascii="Arial Narrow" w:hAnsi="Arial Narrow"/>
          <w:sz w:val="26"/>
          <w:szCs w:val="26"/>
          <w:lang w:val="pl-PL"/>
        </w:rPr>
        <w:br/>
      </w:r>
      <w:r w:rsidR="000C3888">
        <w:rPr>
          <w:rFonts w:ascii="Arial Narrow" w:hAnsi="Arial Narrow"/>
          <w:sz w:val="26"/>
          <w:szCs w:val="26"/>
          <w:lang w:val="pl-PL"/>
        </w:rPr>
        <w:br/>
      </w:r>
      <w:r w:rsidR="000C3888">
        <w:rPr>
          <w:rFonts w:ascii="Arial Narrow" w:hAnsi="Arial Narrow"/>
          <w:sz w:val="26"/>
          <w:szCs w:val="26"/>
          <w:lang w:val="pl-PL"/>
        </w:rPr>
        <w:br/>
      </w:r>
      <w:bookmarkStart w:id="0" w:name="_GoBack"/>
      <w:bookmarkEnd w:id="0"/>
    </w:p>
    <w:p w:rsidR="00963A7B" w:rsidRPr="000C3888" w:rsidRDefault="00963A7B" w:rsidP="000C3888">
      <w:pPr>
        <w:spacing w:after="270" w:line="360" w:lineRule="auto"/>
        <w:rPr>
          <w:rFonts w:ascii="Arial Narrow" w:hAnsi="Arial Narrow"/>
          <w:b/>
          <w:sz w:val="26"/>
          <w:szCs w:val="26"/>
          <w:lang w:val="pl-PL"/>
        </w:rPr>
      </w:pPr>
      <w:r w:rsidRPr="000C3888">
        <w:rPr>
          <w:rFonts w:ascii="Arial Narrow" w:hAnsi="Arial Narrow"/>
          <w:b/>
          <w:sz w:val="26"/>
          <w:szCs w:val="26"/>
          <w:lang w:val="pl-PL"/>
        </w:rPr>
        <w:lastRenderedPageBreak/>
        <w:t>Ekstremalna zwinność i optymalne wykorzystanie przestrzeni - więcej frajdy w mieście</w:t>
      </w:r>
    </w:p>
    <w:p w:rsidR="00963A7B" w:rsidRPr="000C3888" w:rsidRDefault="00963A7B" w:rsidP="000C3888">
      <w:pPr>
        <w:spacing w:after="270" w:line="360" w:lineRule="auto"/>
        <w:rPr>
          <w:rFonts w:ascii="Arial Narrow" w:hAnsi="Arial Narrow"/>
          <w:sz w:val="26"/>
          <w:szCs w:val="26"/>
          <w:lang w:val="pl-PL"/>
        </w:rPr>
      </w:pPr>
      <w:r w:rsidRPr="000C3888">
        <w:rPr>
          <w:rFonts w:ascii="Arial Narrow" w:hAnsi="Arial Narrow"/>
          <w:sz w:val="26"/>
          <w:szCs w:val="26"/>
          <w:lang w:val="pl-PL"/>
        </w:rPr>
        <w:t xml:space="preserve">Krótkie zwisy, minimalna długość, duży kąt skrętu. Nowe modele smarta mają wszystko, czego trzeba, aby móc zgrabnie parkować na każdym parkingu. </w:t>
      </w:r>
      <w:proofErr w:type="spellStart"/>
      <w:r w:rsidRPr="000C3888">
        <w:rPr>
          <w:rFonts w:ascii="Arial Narrow" w:hAnsi="Arial Narrow"/>
          <w:sz w:val="26"/>
          <w:szCs w:val="26"/>
          <w:lang w:val="pl-PL"/>
        </w:rPr>
        <w:t>Dwuosobow</w:t>
      </w:r>
      <w:proofErr w:type="spellEnd"/>
      <w:r w:rsidRPr="000C3888">
        <w:rPr>
          <w:rFonts w:ascii="Arial Narrow" w:hAnsi="Arial Narrow"/>
          <w:sz w:val="26"/>
          <w:szCs w:val="26"/>
          <w:lang w:val="pl-PL"/>
        </w:rPr>
        <w:t xml:space="preserve"> </w:t>
      </w:r>
      <w:proofErr w:type="spellStart"/>
      <w:r w:rsidRPr="000C3888">
        <w:rPr>
          <w:rFonts w:ascii="Arial Narrow" w:hAnsi="Arial Narrow"/>
          <w:sz w:val="26"/>
          <w:szCs w:val="26"/>
          <w:lang w:val="pl-PL"/>
        </w:rPr>
        <w:t>fortwo</w:t>
      </w:r>
      <w:proofErr w:type="spellEnd"/>
      <w:r w:rsidRPr="000C3888">
        <w:rPr>
          <w:rFonts w:ascii="Arial Narrow" w:hAnsi="Arial Narrow"/>
          <w:sz w:val="26"/>
          <w:szCs w:val="26"/>
          <w:lang w:val="pl-PL"/>
        </w:rPr>
        <w:t xml:space="preserve"> ustanawia nowy standard, jeśli chodzi o średnicę zawracania (6,95 m od krawężnika do krawężnika i 7,30 m od ściany do ściany). Dla smarta </w:t>
      </w:r>
      <w:proofErr w:type="spellStart"/>
      <w:r w:rsidRPr="000C3888">
        <w:rPr>
          <w:rFonts w:ascii="Arial Narrow" w:hAnsi="Arial Narrow"/>
          <w:sz w:val="26"/>
          <w:szCs w:val="26"/>
          <w:lang w:val="pl-PL"/>
        </w:rPr>
        <w:t>forfour</w:t>
      </w:r>
      <w:proofErr w:type="spellEnd"/>
      <w:r w:rsidRPr="000C3888">
        <w:rPr>
          <w:rFonts w:ascii="Arial Narrow" w:hAnsi="Arial Narrow"/>
          <w:sz w:val="26"/>
          <w:szCs w:val="26"/>
          <w:lang w:val="pl-PL"/>
        </w:rPr>
        <w:t xml:space="preserve"> wartości te wynoszą, odpowiednio, 8,65 m i 8,95 m - to niewiele więcej niż w przypadku poprzedniego smarta </w:t>
      </w:r>
      <w:proofErr w:type="spellStart"/>
      <w:r w:rsidRPr="000C3888">
        <w:rPr>
          <w:rFonts w:ascii="Arial Narrow" w:hAnsi="Arial Narrow"/>
          <w:sz w:val="26"/>
          <w:szCs w:val="26"/>
          <w:lang w:val="pl-PL"/>
        </w:rPr>
        <w:t>fortwo</w:t>
      </w:r>
      <w:proofErr w:type="spellEnd"/>
      <w:r w:rsidRPr="000C3888">
        <w:rPr>
          <w:rFonts w:ascii="Arial Narrow" w:hAnsi="Arial Narrow"/>
          <w:sz w:val="26"/>
          <w:szCs w:val="26"/>
          <w:lang w:val="pl-PL"/>
        </w:rPr>
        <w:t>, którego średnica zawracania od ściany do ściany była równa 8,75 m.</w:t>
      </w:r>
    </w:p>
    <w:p w:rsidR="00963A7B" w:rsidRPr="000C3888" w:rsidRDefault="00963A7B" w:rsidP="000C3888">
      <w:pPr>
        <w:spacing w:after="270" w:line="360" w:lineRule="auto"/>
        <w:rPr>
          <w:rFonts w:ascii="Arial Narrow" w:hAnsi="Arial Narrow"/>
          <w:sz w:val="26"/>
          <w:szCs w:val="26"/>
          <w:lang w:val="pl-PL"/>
        </w:rPr>
      </w:pPr>
      <w:r w:rsidRPr="000C3888">
        <w:rPr>
          <w:rFonts w:ascii="Arial Narrow" w:hAnsi="Arial Narrow"/>
          <w:sz w:val="26"/>
          <w:szCs w:val="26"/>
          <w:lang w:val="pl-PL"/>
        </w:rPr>
        <w:t xml:space="preserve">Nowe modele legitymują się również doskonałym wykorzystaniem przestrzeni. Projektanci smarta opracowali tzw. wskaźnik BSI (body </w:t>
      </w:r>
      <w:proofErr w:type="spellStart"/>
      <w:r w:rsidRPr="000C3888">
        <w:rPr>
          <w:rFonts w:ascii="Arial Narrow" w:hAnsi="Arial Narrow"/>
          <w:sz w:val="26"/>
          <w:szCs w:val="26"/>
          <w:lang w:val="pl-PL"/>
        </w:rPr>
        <w:t>space</w:t>
      </w:r>
      <w:proofErr w:type="spellEnd"/>
      <w:r w:rsidRPr="000C3888">
        <w:rPr>
          <w:rFonts w:ascii="Arial Narrow" w:hAnsi="Arial Narrow"/>
          <w:sz w:val="26"/>
          <w:szCs w:val="26"/>
          <w:lang w:val="pl-PL"/>
        </w:rPr>
        <w:t xml:space="preserve"> </w:t>
      </w:r>
      <w:proofErr w:type="spellStart"/>
      <w:r w:rsidRPr="000C3888">
        <w:rPr>
          <w:rFonts w:ascii="Arial Narrow" w:hAnsi="Arial Narrow"/>
          <w:sz w:val="26"/>
          <w:szCs w:val="26"/>
          <w:lang w:val="pl-PL"/>
        </w:rPr>
        <w:t>index</w:t>
      </w:r>
      <w:proofErr w:type="spellEnd"/>
      <w:r w:rsidRPr="000C3888">
        <w:rPr>
          <w:rFonts w:ascii="Arial Narrow" w:hAnsi="Arial Narrow"/>
          <w:sz w:val="26"/>
          <w:szCs w:val="26"/>
          <w:lang w:val="pl-PL"/>
        </w:rPr>
        <w:t xml:space="preserve"> - indeks przestrzeni nadwozia) - przedstawia on stosunek długości wnętrza (mierzonej linią poziomą od </w:t>
      </w:r>
      <w:proofErr w:type="gramStart"/>
      <w:r w:rsidRPr="000C3888">
        <w:rPr>
          <w:rFonts w:ascii="Arial Narrow" w:hAnsi="Arial Narrow"/>
          <w:sz w:val="26"/>
          <w:szCs w:val="26"/>
          <w:lang w:val="pl-PL"/>
        </w:rPr>
        <w:t>pedału</w:t>
      </w:r>
      <w:proofErr w:type="gramEnd"/>
      <w:r w:rsidRPr="000C3888">
        <w:rPr>
          <w:rFonts w:ascii="Arial Narrow" w:hAnsi="Arial Narrow"/>
          <w:sz w:val="26"/>
          <w:szCs w:val="26"/>
          <w:lang w:val="pl-PL"/>
        </w:rPr>
        <w:t xml:space="preserve"> gazu w pozycji spoczynkowej do tylnego pasa) do długości nadwozia. Nowe modele smarta uzyskują tu doskonałe wyniki. Dla modelu </w:t>
      </w:r>
      <w:proofErr w:type="spellStart"/>
      <w:r w:rsidRPr="000C3888">
        <w:rPr>
          <w:rFonts w:ascii="Arial Narrow" w:hAnsi="Arial Narrow"/>
          <w:sz w:val="26"/>
          <w:szCs w:val="26"/>
          <w:lang w:val="pl-PL"/>
        </w:rPr>
        <w:t>fortwo</w:t>
      </w:r>
      <w:proofErr w:type="spellEnd"/>
      <w:r w:rsidRPr="000C3888">
        <w:rPr>
          <w:rFonts w:ascii="Arial Narrow" w:hAnsi="Arial Narrow"/>
          <w:sz w:val="26"/>
          <w:szCs w:val="26"/>
          <w:lang w:val="pl-PL"/>
        </w:rPr>
        <w:t xml:space="preserve"> BSI wynosi 75 proc., a dla </w:t>
      </w:r>
      <w:proofErr w:type="spellStart"/>
      <w:r w:rsidRPr="000C3888">
        <w:rPr>
          <w:rFonts w:ascii="Arial Narrow" w:hAnsi="Arial Narrow"/>
          <w:sz w:val="26"/>
          <w:szCs w:val="26"/>
          <w:lang w:val="pl-PL"/>
        </w:rPr>
        <w:t>forfour</w:t>
      </w:r>
      <w:proofErr w:type="spellEnd"/>
      <w:r w:rsidRPr="000C3888">
        <w:rPr>
          <w:rFonts w:ascii="Arial Narrow" w:hAnsi="Arial Narrow"/>
          <w:sz w:val="26"/>
          <w:szCs w:val="26"/>
          <w:lang w:val="pl-PL"/>
        </w:rPr>
        <w:t xml:space="preserve"> - 77 proc.</w:t>
      </w:r>
    </w:p>
    <w:p w:rsidR="00963A7B" w:rsidRPr="000C3888" w:rsidRDefault="00963A7B" w:rsidP="000C3888">
      <w:pPr>
        <w:keepNext/>
        <w:spacing w:after="270" w:line="360" w:lineRule="auto"/>
        <w:rPr>
          <w:rFonts w:ascii="Arial Narrow" w:hAnsi="Arial Narrow"/>
          <w:b/>
          <w:sz w:val="26"/>
          <w:szCs w:val="26"/>
          <w:lang w:val="pl-PL"/>
        </w:rPr>
      </w:pPr>
      <w:r w:rsidRPr="000C3888">
        <w:rPr>
          <w:rFonts w:ascii="Arial Narrow" w:hAnsi="Arial Narrow"/>
          <w:b/>
          <w:sz w:val="26"/>
          <w:szCs w:val="26"/>
          <w:lang w:val="pl-PL"/>
        </w:rPr>
        <w:t>Kluczowe wymiary nowych modeli smarta:</w:t>
      </w:r>
    </w:p>
    <w:tbl>
      <w:tblPr>
        <w:tblW w:w="7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3"/>
        <w:gridCol w:w="992"/>
        <w:gridCol w:w="992"/>
      </w:tblGrid>
      <w:tr w:rsidR="00963A7B" w:rsidRPr="000C3888" w:rsidTr="00345BDA">
        <w:tc>
          <w:tcPr>
            <w:tcW w:w="5353" w:type="dxa"/>
          </w:tcPr>
          <w:p w:rsidR="00963A7B" w:rsidRPr="000C3888" w:rsidRDefault="00963A7B" w:rsidP="000C3888">
            <w:pPr>
              <w:spacing w:after="0" w:line="360" w:lineRule="auto"/>
              <w:rPr>
                <w:rFonts w:ascii="Arial Narrow" w:hAnsi="Arial Narrow"/>
                <w:b/>
                <w:sz w:val="26"/>
                <w:szCs w:val="26"/>
                <w:lang w:val="pl-PL"/>
              </w:rPr>
            </w:pPr>
          </w:p>
        </w:tc>
        <w:tc>
          <w:tcPr>
            <w:tcW w:w="992" w:type="dxa"/>
          </w:tcPr>
          <w:p w:rsidR="00963A7B" w:rsidRPr="000C3888" w:rsidRDefault="00963A7B" w:rsidP="000C3888">
            <w:pPr>
              <w:spacing w:after="0" w:line="360" w:lineRule="auto"/>
              <w:rPr>
                <w:rFonts w:ascii="Arial Narrow" w:hAnsi="Arial Narrow"/>
                <w:b/>
                <w:sz w:val="26"/>
                <w:szCs w:val="26"/>
              </w:rPr>
            </w:pPr>
            <w:r w:rsidRPr="000C3888">
              <w:rPr>
                <w:rFonts w:ascii="Arial Narrow" w:hAnsi="Arial Narrow"/>
                <w:b/>
                <w:sz w:val="26"/>
                <w:szCs w:val="26"/>
                <w:lang w:val="en-GB"/>
              </w:rPr>
              <w:t xml:space="preserve">smart </w:t>
            </w:r>
            <w:proofErr w:type="spellStart"/>
            <w:r w:rsidRPr="000C3888">
              <w:rPr>
                <w:rFonts w:ascii="Arial Narrow" w:hAnsi="Arial Narrow"/>
                <w:b/>
                <w:sz w:val="26"/>
                <w:szCs w:val="26"/>
                <w:lang w:val="en-GB"/>
              </w:rPr>
              <w:t>fortwo</w:t>
            </w:r>
            <w:proofErr w:type="spellEnd"/>
          </w:p>
        </w:tc>
        <w:tc>
          <w:tcPr>
            <w:tcW w:w="992" w:type="dxa"/>
          </w:tcPr>
          <w:p w:rsidR="00963A7B" w:rsidRPr="000C3888" w:rsidRDefault="00963A7B" w:rsidP="000C3888">
            <w:pPr>
              <w:spacing w:after="0" w:line="360" w:lineRule="auto"/>
              <w:rPr>
                <w:rFonts w:ascii="Arial Narrow" w:hAnsi="Arial Narrow"/>
                <w:b/>
                <w:sz w:val="26"/>
                <w:szCs w:val="26"/>
              </w:rPr>
            </w:pPr>
            <w:r w:rsidRPr="000C3888">
              <w:rPr>
                <w:rFonts w:ascii="Arial Narrow" w:hAnsi="Arial Narrow"/>
                <w:b/>
                <w:sz w:val="26"/>
                <w:szCs w:val="26"/>
                <w:lang w:val="en-GB"/>
              </w:rPr>
              <w:t xml:space="preserve">smart </w:t>
            </w:r>
            <w:proofErr w:type="spellStart"/>
            <w:r w:rsidRPr="000C3888">
              <w:rPr>
                <w:rFonts w:ascii="Arial Narrow" w:hAnsi="Arial Narrow"/>
                <w:b/>
                <w:sz w:val="26"/>
                <w:szCs w:val="26"/>
                <w:lang w:val="en-GB"/>
              </w:rPr>
              <w:t>forfour</w:t>
            </w:r>
            <w:proofErr w:type="spellEnd"/>
          </w:p>
        </w:tc>
      </w:tr>
      <w:tr w:rsidR="00963A7B" w:rsidRPr="000C3888" w:rsidTr="00345BDA">
        <w:tc>
          <w:tcPr>
            <w:tcW w:w="5353" w:type="dxa"/>
          </w:tcPr>
          <w:p w:rsidR="00963A7B" w:rsidRPr="000C3888" w:rsidRDefault="00963A7B" w:rsidP="000C3888">
            <w:pPr>
              <w:spacing w:after="0" w:line="360" w:lineRule="auto"/>
              <w:rPr>
                <w:rFonts w:ascii="Arial Narrow" w:hAnsi="Arial Narrow"/>
                <w:b/>
                <w:sz w:val="26"/>
                <w:szCs w:val="26"/>
              </w:rPr>
            </w:pPr>
            <w:proofErr w:type="spellStart"/>
            <w:r w:rsidRPr="000C3888">
              <w:rPr>
                <w:rFonts w:ascii="Arial Narrow" w:hAnsi="Arial Narrow"/>
                <w:b/>
                <w:sz w:val="26"/>
                <w:szCs w:val="26"/>
                <w:lang w:val="en-GB"/>
              </w:rPr>
              <w:t>Długość</w:t>
            </w:r>
            <w:proofErr w:type="spellEnd"/>
            <w:r w:rsidRPr="000C3888">
              <w:rPr>
                <w:rFonts w:ascii="Arial Narrow" w:hAnsi="Arial Narrow"/>
                <w:b/>
                <w:sz w:val="26"/>
                <w:szCs w:val="26"/>
                <w:lang w:val="en-GB"/>
              </w:rPr>
              <w:t xml:space="preserve"> (m)</w:t>
            </w:r>
          </w:p>
        </w:tc>
        <w:tc>
          <w:tcPr>
            <w:tcW w:w="992" w:type="dxa"/>
          </w:tcPr>
          <w:p w:rsidR="00963A7B" w:rsidRPr="000C3888" w:rsidRDefault="00963A7B" w:rsidP="000C3888">
            <w:pPr>
              <w:spacing w:after="0" w:line="360" w:lineRule="auto"/>
              <w:rPr>
                <w:rFonts w:ascii="Arial Narrow" w:hAnsi="Arial Narrow"/>
                <w:sz w:val="26"/>
                <w:szCs w:val="26"/>
              </w:rPr>
            </w:pPr>
            <w:r w:rsidRPr="000C3888">
              <w:rPr>
                <w:rFonts w:ascii="Arial Narrow" w:hAnsi="Arial Narrow"/>
                <w:sz w:val="26"/>
                <w:szCs w:val="26"/>
                <w:lang w:val="en-GB"/>
              </w:rPr>
              <w:t>2,69</w:t>
            </w:r>
          </w:p>
        </w:tc>
        <w:tc>
          <w:tcPr>
            <w:tcW w:w="992" w:type="dxa"/>
          </w:tcPr>
          <w:p w:rsidR="00963A7B" w:rsidRPr="000C3888" w:rsidRDefault="00963A7B" w:rsidP="000C3888">
            <w:pPr>
              <w:spacing w:after="0" w:line="360" w:lineRule="auto"/>
              <w:rPr>
                <w:rFonts w:ascii="Arial Narrow" w:hAnsi="Arial Narrow"/>
                <w:sz w:val="26"/>
                <w:szCs w:val="26"/>
              </w:rPr>
            </w:pPr>
            <w:r w:rsidRPr="000C3888">
              <w:rPr>
                <w:rFonts w:ascii="Arial Narrow" w:hAnsi="Arial Narrow"/>
                <w:sz w:val="26"/>
                <w:szCs w:val="26"/>
                <w:lang w:val="en-GB"/>
              </w:rPr>
              <w:t>3,49</w:t>
            </w:r>
          </w:p>
        </w:tc>
      </w:tr>
      <w:tr w:rsidR="00963A7B" w:rsidRPr="000C3888" w:rsidTr="00345BDA">
        <w:tc>
          <w:tcPr>
            <w:tcW w:w="5353" w:type="dxa"/>
          </w:tcPr>
          <w:p w:rsidR="00963A7B" w:rsidRPr="000C3888" w:rsidRDefault="00963A7B" w:rsidP="000C3888">
            <w:pPr>
              <w:spacing w:after="0" w:line="360" w:lineRule="auto"/>
              <w:rPr>
                <w:rFonts w:ascii="Arial Narrow" w:hAnsi="Arial Narrow"/>
                <w:b/>
                <w:sz w:val="26"/>
                <w:szCs w:val="26"/>
              </w:rPr>
            </w:pPr>
            <w:proofErr w:type="spellStart"/>
            <w:r w:rsidRPr="000C3888">
              <w:rPr>
                <w:rFonts w:ascii="Arial Narrow" w:hAnsi="Arial Narrow"/>
                <w:b/>
                <w:sz w:val="26"/>
                <w:szCs w:val="26"/>
                <w:lang w:val="en-GB"/>
              </w:rPr>
              <w:t>Szerokość</w:t>
            </w:r>
            <w:proofErr w:type="spellEnd"/>
            <w:r w:rsidRPr="000C3888">
              <w:rPr>
                <w:rFonts w:ascii="Arial Narrow" w:hAnsi="Arial Narrow"/>
                <w:b/>
                <w:sz w:val="26"/>
                <w:szCs w:val="26"/>
                <w:lang w:val="en-GB"/>
              </w:rPr>
              <w:t xml:space="preserve"> (m)</w:t>
            </w:r>
          </w:p>
        </w:tc>
        <w:tc>
          <w:tcPr>
            <w:tcW w:w="992" w:type="dxa"/>
          </w:tcPr>
          <w:p w:rsidR="00963A7B" w:rsidRPr="000C3888" w:rsidRDefault="00963A7B" w:rsidP="000C3888">
            <w:pPr>
              <w:spacing w:after="0" w:line="360" w:lineRule="auto"/>
              <w:rPr>
                <w:rFonts w:ascii="Arial Narrow" w:hAnsi="Arial Narrow"/>
                <w:sz w:val="26"/>
                <w:szCs w:val="26"/>
              </w:rPr>
            </w:pPr>
            <w:r w:rsidRPr="000C3888">
              <w:rPr>
                <w:rFonts w:ascii="Arial Narrow" w:hAnsi="Arial Narrow"/>
                <w:sz w:val="26"/>
                <w:szCs w:val="26"/>
                <w:lang w:val="en-GB"/>
              </w:rPr>
              <w:t>1,66</w:t>
            </w:r>
          </w:p>
        </w:tc>
        <w:tc>
          <w:tcPr>
            <w:tcW w:w="992" w:type="dxa"/>
          </w:tcPr>
          <w:p w:rsidR="00963A7B" w:rsidRPr="000C3888" w:rsidRDefault="00963A7B" w:rsidP="000C3888">
            <w:pPr>
              <w:spacing w:after="0" w:line="360" w:lineRule="auto"/>
              <w:rPr>
                <w:rFonts w:ascii="Arial Narrow" w:hAnsi="Arial Narrow"/>
                <w:sz w:val="26"/>
                <w:szCs w:val="26"/>
              </w:rPr>
            </w:pPr>
            <w:r w:rsidRPr="000C3888">
              <w:rPr>
                <w:rFonts w:ascii="Arial Narrow" w:hAnsi="Arial Narrow"/>
                <w:sz w:val="26"/>
                <w:szCs w:val="26"/>
                <w:lang w:val="en-GB"/>
              </w:rPr>
              <w:t>1,66</w:t>
            </w:r>
          </w:p>
        </w:tc>
      </w:tr>
      <w:tr w:rsidR="00963A7B" w:rsidRPr="000C3888" w:rsidTr="00345BDA">
        <w:tc>
          <w:tcPr>
            <w:tcW w:w="5353" w:type="dxa"/>
          </w:tcPr>
          <w:p w:rsidR="00963A7B" w:rsidRPr="000C3888" w:rsidRDefault="00963A7B" w:rsidP="000C3888">
            <w:pPr>
              <w:spacing w:after="0" w:line="360" w:lineRule="auto"/>
              <w:rPr>
                <w:rFonts w:ascii="Arial Narrow" w:hAnsi="Arial Narrow"/>
                <w:b/>
                <w:sz w:val="26"/>
                <w:szCs w:val="26"/>
              </w:rPr>
            </w:pPr>
            <w:proofErr w:type="spellStart"/>
            <w:r w:rsidRPr="000C3888">
              <w:rPr>
                <w:rFonts w:ascii="Arial Narrow" w:hAnsi="Arial Narrow"/>
                <w:b/>
                <w:sz w:val="26"/>
                <w:szCs w:val="26"/>
                <w:lang w:val="en-GB"/>
              </w:rPr>
              <w:t>Wysokość</w:t>
            </w:r>
            <w:proofErr w:type="spellEnd"/>
            <w:r w:rsidRPr="000C3888">
              <w:rPr>
                <w:rFonts w:ascii="Arial Narrow" w:hAnsi="Arial Narrow"/>
                <w:b/>
                <w:sz w:val="26"/>
                <w:szCs w:val="26"/>
                <w:lang w:val="en-GB"/>
              </w:rPr>
              <w:t xml:space="preserve"> (m)</w:t>
            </w:r>
          </w:p>
        </w:tc>
        <w:tc>
          <w:tcPr>
            <w:tcW w:w="992" w:type="dxa"/>
          </w:tcPr>
          <w:p w:rsidR="00963A7B" w:rsidRPr="000C3888" w:rsidRDefault="00963A7B" w:rsidP="000C3888">
            <w:pPr>
              <w:spacing w:after="0" w:line="360" w:lineRule="auto"/>
              <w:rPr>
                <w:rFonts w:ascii="Arial Narrow" w:hAnsi="Arial Narrow"/>
                <w:sz w:val="26"/>
                <w:szCs w:val="26"/>
              </w:rPr>
            </w:pPr>
            <w:r w:rsidRPr="000C3888">
              <w:rPr>
                <w:rFonts w:ascii="Arial Narrow" w:hAnsi="Arial Narrow"/>
                <w:sz w:val="26"/>
                <w:szCs w:val="26"/>
                <w:lang w:val="en-GB"/>
              </w:rPr>
              <w:t>1,55</w:t>
            </w:r>
          </w:p>
        </w:tc>
        <w:tc>
          <w:tcPr>
            <w:tcW w:w="992" w:type="dxa"/>
          </w:tcPr>
          <w:p w:rsidR="00963A7B" w:rsidRPr="000C3888" w:rsidRDefault="00963A7B" w:rsidP="000C3888">
            <w:pPr>
              <w:spacing w:after="0" w:line="360" w:lineRule="auto"/>
              <w:rPr>
                <w:rFonts w:ascii="Arial Narrow" w:hAnsi="Arial Narrow"/>
                <w:sz w:val="26"/>
                <w:szCs w:val="26"/>
              </w:rPr>
            </w:pPr>
            <w:r w:rsidRPr="000C3888">
              <w:rPr>
                <w:rFonts w:ascii="Arial Narrow" w:hAnsi="Arial Narrow"/>
                <w:sz w:val="26"/>
                <w:szCs w:val="26"/>
                <w:lang w:val="en-GB"/>
              </w:rPr>
              <w:t>1,55</w:t>
            </w:r>
          </w:p>
        </w:tc>
      </w:tr>
      <w:tr w:rsidR="00963A7B" w:rsidRPr="000C3888" w:rsidTr="00345BDA">
        <w:tc>
          <w:tcPr>
            <w:tcW w:w="5353" w:type="dxa"/>
          </w:tcPr>
          <w:p w:rsidR="00963A7B" w:rsidRPr="000C3888" w:rsidRDefault="00963A7B" w:rsidP="000C3888">
            <w:pPr>
              <w:spacing w:after="0" w:line="360" w:lineRule="auto"/>
              <w:rPr>
                <w:rFonts w:ascii="Arial Narrow" w:hAnsi="Arial Narrow"/>
                <w:b/>
                <w:sz w:val="26"/>
                <w:szCs w:val="26"/>
              </w:rPr>
            </w:pPr>
            <w:proofErr w:type="spellStart"/>
            <w:r w:rsidRPr="000C3888">
              <w:rPr>
                <w:rFonts w:ascii="Arial Narrow" w:hAnsi="Arial Narrow"/>
                <w:b/>
                <w:sz w:val="26"/>
                <w:szCs w:val="26"/>
                <w:lang w:val="en-GB"/>
              </w:rPr>
              <w:t>Rozstaw</w:t>
            </w:r>
            <w:proofErr w:type="spellEnd"/>
            <w:r w:rsidRPr="000C3888">
              <w:rPr>
                <w:rFonts w:ascii="Arial Narrow" w:hAnsi="Arial Narrow"/>
                <w:b/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0C3888">
              <w:rPr>
                <w:rFonts w:ascii="Arial Narrow" w:hAnsi="Arial Narrow"/>
                <w:b/>
                <w:sz w:val="26"/>
                <w:szCs w:val="26"/>
                <w:lang w:val="en-GB"/>
              </w:rPr>
              <w:t>osi</w:t>
            </w:r>
            <w:proofErr w:type="spellEnd"/>
            <w:r w:rsidRPr="000C3888">
              <w:rPr>
                <w:rFonts w:ascii="Arial Narrow" w:hAnsi="Arial Narrow"/>
                <w:b/>
                <w:sz w:val="26"/>
                <w:szCs w:val="26"/>
                <w:lang w:val="en-GB"/>
              </w:rPr>
              <w:t xml:space="preserve"> (mm)</w:t>
            </w:r>
          </w:p>
        </w:tc>
        <w:tc>
          <w:tcPr>
            <w:tcW w:w="992" w:type="dxa"/>
          </w:tcPr>
          <w:p w:rsidR="00963A7B" w:rsidRPr="000C3888" w:rsidRDefault="00963A7B" w:rsidP="000C3888">
            <w:pPr>
              <w:spacing w:after="0" w:line="360" w:lineRule="auto"/>
              <w:rPr>
                <w:rFonts w:ascii="Arial Narrow" w:hAnsi="Arial Narrow"/>
                <w:sz w:val="26"/>
                <w:szCs w:val="26"/>
              </w:rPr>
            </w:pPr>
            <w:r w:rsidRPr="000C3888">
              <w:rPr>
                <w:rFonts w:ascii="Arial Narrow" w:hAnsi="Arial Narrow"/>
                <w:sz w:val="26"/>
                <w:szCs w:val="26"/>
                <w:lang w:val="en-GB"/>
              </w:rPr>
              <w:t>1873</w:t>
            </w:r>
          </w:p>
        </w:tc>
        <w:tc>
          <w:tcPr>
            <w:tcW w:w="992" w:type="dxa"/>
          </w:tcPr>
          <w:p w:rsidR="00963A7B" w:rsidRPr="000C3888" w:rsidRDefault="00963A7B" w:rsidP="000C3888">
            <w:pPr>
              <w:spacing w:after="0" w:line="360" w:lineRule="auto"/>
              <w:rPr>
                <w:rFonts w:ascii="Arial Narrow" w:hAnsi="Arial Narrow"/>
                <w:sz w:val="26"/>
                <w:szCs w:val="26"/>
              </w:rPr>
            </w:pPr>
            <w:r w:rsidRPr="000C3888">
              <w:rPr>
                <w:rFonts w:ascii="Arial Narrow" w:hAnsi="Arial Narrow"/>
                <w:sz w:val="26"/>
                <w:szCs w:val="26"/>
                <w:lang w:val="en-GB"/>
              </w:rPr>
              <w:t>2494</w:t>
            </w:r>
          </w:p>
        </w:tc>
      </w:tr>
      <w:tr w:rsidR="00963A7B" w:rsidRPr="000C3888" w:rsidTr="00345BDA">
        <w:tc>
          <w:tcPr>
            <w:tcW w:w="5353" w:type="dxa"/>
          </w:tcPr>
          <w:p w:rsidR="00963A7B" w:rsidRPr="000C3888" w:rsidRDefault="00963A7B" w:rsidP="000C3888">
            <w:pPr>
              <w:spacing w:after="0" w:line="360" w:lineRule="auto"/>
              <w:rPr>
                <w:rFonts w:ascii="Arial Narrow" w:hAnsi="Arial Narrow"/>
                <w:b/>
                <w:sz w:val="26"/>
                <w:szCs w:val="26"/>
                <w:lang w:val="pl-PL"/>
              </w:rPr>
            </w:pPr>
            <w:r w:rsidRPr="000C3888">
              <w:rPr>
                <w:rFonts w:ascii="Arial Narrow" w:hAnsi="Arial Narrow"/>
                <w:b/>
                <w:sz w:val="26"/>
                <w:szCs w:val="26"/>
                <w:lang w:val="pl-PL"/>
              </w:rPr>
              <w:t>Średnica zawracania (od krawężnika do krawężnika) (m)</w:t>
            </w:r>
          </w:p>
        </w:tc>
        <w:tc>
          <w:tcPr>
            <w:tcW w:w="992" w:type="dxa"/>
          </w:tcPr>
          <w:p w:rsidR="00963A7B" w:rsidRPr="000C3888" w:rsidRDefault="00963A7B" w:rsidP="000C3888">
            <w:pPr>
              <w:tabs>
                <w:tab w:val="right" w:pos="2855"/>
              </w:tabs>
              <w:spacing w:after="0" w:line="360" w:lineRule="auto"/>
              <w:rPr>
                <w:rFonts w:ascii="Arial Narrow" w:hAnsi="Arial Narrow"/>
                <w:sz w:val="26"/>
                <w:szCs w:val="26"/>
              </w:rPr>
            </w:pPr>
            <w:r w:rsidRPr="000C3888">
              <w:rPr>
                <w:rFonts w:ascii="Arial Narrow" w:hAnsi="Arial Narrow"/>
                <w:sz w:val="26"/>
                <w:szCs w:val="26"/>
                <w:lang w:val="en-GB"/>
              </w:rPr>
              <w:t>6,95</w:t>
            </w:r>
          </w:p>
        </w:tc>
        <w:tc>
          <w:tcPr>
            <w:tcW w:w="992" w:type="dxa"/>
          </w:tcPr>
          <w:p w:rsidR="00963A7B" w:rsidRPr="000C3888" w:rsidRDefault="00963A7B" w:rsidP="000C3888">
            <w:pPr>
              <w:spacing w:after="0" w:line="360" w:lineRule="auto"/>
              <w:rPr>
                <w:rFonts w:ascii="Arial Narrow" w:hAnsi="Arial Narrow"/>
                <w:sz w:val="26"/>
                <w:szCs w:val="26"/>
              </w:rPr>
            </w:pPr>
            <w:r w:rsidRPr="000C3888">
              <w:rPr>
                <w:rFonts w:ascii="Arial Narrow" w:hAnsi="Arial Narrow"/>
                <w:sz w:val="26"/>
                <w:szCs w:val="26"/>
                <w:lang w:val="en-GB"/>
              </w:rPr>
              <w:t>8,65</w:t>
            </w:r>
          </w:p>
        </w:tc>
      </w:tr>
      <w:tr w:rsidR="00963A7B" w:rsidRPr="000C3888" w:rsidTr="00345BDA">
        <w:tc>
          <w:tcPr>
            <w:tcW w:w="5353" w:type="dxa"/>
          </w:tcPr>
          <w:p w:rsidR="00963A7B" w:rsidRPr="000C3888" w:rsidRDefault="00963A7B" w:rsidP="000C3888">
            <w:pPr>
              <w:spacing w:after="0" w:line="360" w:lineRule="auto"/>
              <w:rPr>
                <w:rFonts w:ascii="Arial Narrow" w:hAnsi="Arial Narrow"/>
                <w:b/>
                <w:sz w:val="26"/>
                <w:szCs w:val="26"/>
                <w:lang w:val="pl-PL"/>
              </w:rPr>
            </w:pPr>
            <w:r w:rsidRPr="000C3888">
              <w:rPr>
                <w:rFonts w:ascii="Arial Narrow" w:hAnsi="Arial Narrow"/>
                <w:b/>
                <w:sz w:val="26"/>
                <w:szCs w:val="26"/>
                <w:lang w:val="pl-PL"/>
              </w:rPr>
              <w:t>Średnica zawracania (od ściany do ściany) (m)</w:t>
            </w:r>
          </w:p>
        </w:tc>
        <w:tc>
          <w:tcPr>
            <w:tcW w:w="992" w:type="dxa"/>
          </w:tcPr>
          <w:p w:rsidR="00963A7B" w:rsidRPr="000C3888" w:rsidRDefault="00963A7B" w:rsidP="000C3888">
            <w:pPr>
              <w:tabs>
                <w:tab w:val="right" w:pos="2855"/>
              </w:tabs>
              <w:spacing w:after="0" w:line="360" w:lineRule="auto"/>
              <w:rPr>
                <w:rFonts w:ascii="Arial Narrow" w:hAnsi="Arial Narrow"/>
                <w:sz w:val="26"/>
                <w:szCs w:val="26"/>
              </w:rPr>
            </w:pPr>
            <w:r w:rsidRPr="000C3888">
              <w:rPr>
                <w:rFonts w:ascii="Arial Narrow" w:hAnsi="Arial Narrow"/>
                <w:sz w:val="26"/>
                <w:szCs w:val="26"/>
                <w:lang w:val="en-GB"/>
              </w:rPr>
              <w:t>7,30</w:t>
            </w:r>
          </w:p>
        </w:tc>
        <w:tc>
          <w:tcPr>
            <w:tcW w:w="992" w:type="dxa"/>
          </w:tcPr>
          <w:p w:rsidR="00963A7B" w:rsidRPr="000C3888" w:rsidRDefault="00963A7B" w:rsidP="000C3888">
            <w:pPr>
              <w:spacing w:after="0" w:line="360" w:lineRule="auto"/>
              <w:rPr>
                <w:rFonts w:ascii="Arial Narrow" w:hAnsi="Arial Narrow"/>
                <w:sz w:val="26"/>
                <w:szCs w:val="26"/>
              </w:rPr>
            </w:pPr>
            <w:r w:rsidRPr="000C3888">
              <w:rPr>
                <w:rFonts w:ascii="Arial Narrow" w:hAnsi="Arial Narrow"/>
                <w:sz w:val="26"/>
                <w:szCs w:val="26"/>
                <w:lang w:val="en-GB"/>
              </w:rPr>
              <w:t>8,95</w:t>
            </w:r>
          </w:p>
        </w:tc>
      </w:tr>
      <w:tr w:rsidR="00963A7B" w:rsidRPr="000C3888" w:rsidTr="00345BDA">
        <w:tc>
          <w:tcPr>
            <w:tcW w:w="5353" w:type="dxa"/>
          </w:tcPr>
          <w:p w:rsidR="00963A7B" w:rsidRPr="000C3888" w:rsidRDefault="00963A7B" w:rsidP="000C3888">
            <w:pPr>
              <w:spacing w:after="0" w:line="360" w:lineRule="auto"/>
              <w:rPr>
                <w:rFonts w:ascii="Arial Narrow" w:hAnsi="Arial Narrow"/>
                <w:b/>
                <w:sz w:val="26"/>
                <w:szCs w:val="26"/>
                <w:lang w:val="pl-PL"/>
              </w:rPr>
            </w:pPr>
            <w:r w:rsidRPr="000C3888">
              <w:rPr>
                <w:rFonts w:ascii="Arial Narrow" w:hAnsi="Arial Narrow"/>
                <w:b/>
                <w:sz w:val="26"/>
                <w:szCs w:val="26"/>
                <w:lang w:val="pl-PL"/>
              </w:rPr>
              <w:t xml:space="preserve">Długość wnętrza (od </w:t>
            </w:r>
            <w:proofErr w:type="gramStart"/>
            <w:r w:rsidRPr="000C3888">
              <w:rPr>
                <w:rFonts w:ascii="Arial Narrow" w:hAnsi="Arial Narrow"/>
                <w:b/>
                <w:sz w:val="26"/>
                <w:szCs w:val="26"/>
                <w:lang w:val="pl-PL"/>
              </w:rPr>
              <w:t>pedału</w:t>
            </w:r>
            <w:proofErr w:type="gramEnd"/>
            <w:r w:rsidRPr="000C3888">
              <w:rPr>
                <w:rFonts w:ascii="Arial Narrow" w:hAnsi="Arial Narrow"/>
                <w:b/>
                <w:sz w:val="26"/>
                <w:szCs w:val="26"/>
                <w:lang w:val="pl-PL"/>
              </w:rPr>
              <w:t xml:space="preserve"> gazu do tylnego pasa) </w:t>
            </w:r>
            <w:r w:rsidRPr="000C3888">
              <w:rPr>
                <w:rFonts w:ascii="Arial Narrow" w:hAnsi="Arial Narrow"/>
                <w:b/>
                <w:sz w:val="26"/>
                <w:szCs w:val="26"/>
                <w:lang w:val="pl-PL"/>
              </w:rPr>
              <w:lastRenderedPageBreak/>
              <w:t>(mm)</w:t>
            </w:r>
          </w:p>
        </w:tc>
        <w:tc>
          <w:tcPr>
            <w:tcW w:w="992" w:type="dxa"/>
          </w:tcPr>
          <w:p w:rsidR="00963A7B" w:rsidRPr="000C3888" w:rsidRDefault="00963A7B" w:rsidP="000C3888">
            <w:pPr>
              <w:spacing w:after="0" w:line="360" w:lineRule="auto"/>
              <w:rPr>
                <w:rFonts w:ascii="Arial Narrow" w:hAnsi="Arial Narrow"/>
                <w:sz w:val="26"/>
                <w:szCs w:val="26"/>
              </w:rPr>
            </w:pPr>
            <w:r w:rsidRPr="000C3888">
              <w:rPr>
                <w:rFonts w:ascii="Arial Narrow" w:hAnsi="Arial Narrow"/>
                <w:sz w:val="26"/>
                <w:szCs w:val="26"/>
                <w:lang w:val="en-GB"/>
              </w:rPr>
              <w:lastRenderedPageBreak/>
              <w:t>2011,6</w:t>
            </w:r>
          </w:p>
        </w:tc>
        <w:tc>
          <w:tcPr>
            <w:tcW w:w="992" w:type="dxa"/>
          </w:tcPr>
          <w:p w:rsidR="00963A7B" w:rsidRPr="000C3888" w:rsidRDefault="00963A7B" w:rsidP="000C3888">
            <w:pPr>
              <w:spacing w:after="0" w:line="360" w:lineRule="auto"/>
              <w:rPr>
                <w:rFonts w:ascii="Arial Narrow" w:hAnsi="Arial Narrow"/>
                <w:sz w:val="26"/>
                <w:szCs w:val="26"/>
              </w:rPr>
            </w:pPr>
            <w:r w:rsidRPr="000C3888">
              <w:rPr>
                <w:rFonts w:ascii="Arial Narrow" w:hAnsi="Arial Narrow"/>
                <w:sz w:val="26"/>
                <w:szCs w:val="26"/>
                <w:lang w:val="en-GB"/>
              </w:rPr>
              <w:t>2707,3</w:t>
            </w:r>
          </w:p>
        </w:tc>
      </w:tr>
      <w:tr w:rsidR="00963A7B" w:rsidRPr="000C3888" w:rsidTr="00345BDA">
        <w:tc>
          <w:tcPr>
            <w:tcW w:w="5353" w:type="dxa"/>
          </w:tcPr>
          <w:p w:rsidR="00963A7B" w:rsidRPr="000C3888" w:rsidRDefault="00963A7B" w:rsidP="000C3888">
            <w:pPr>
              <w:spacing w:after="0" w:line="360" w:lineRule="auto"/>
              <w:rPr>
                <w:rFonts w:ascii="Arial Narrow" w:hAnsi="Arial Narrow"/>
                <w:b/>
                <w:sz w:val="26"/>
                <w:szCs w:val="26"/>
                <w:lang w:val="pl-PL"/>
              </w:rPr>
            </w:pPr>
            <w:r w:rsidRPr="000C3888">
              <w:rPr>
                <w:rFonts w:ascii="Arial Narrow" w:hAnsi="Arial Narrow"/>
                <w:b/>
                <w:sz w:val="26"/>
                <w:szCs w:val="26"/>
                <w:lang w:val="pl-PL"/>
              </w:rPr>
              <w:lastRenderedPageBreak/>
              <w:t>BSI (długość karoserii do długości wnętrza) (%)</w:t>
            </w:r>
          </w:p>
        </w:tc>
        <w:tc>
          <w:tcPr>
            <w:tcW w:w="992" w:type="dxa"/>
          </w:tcPr>
          <w:p w:rsidR="00963A7B" w:rsidRPr="000C3888" w:rsidRDefault="00963A7B" w:rsidP="000C3888">
            <w:pPr>
              <w:spacing w:after="0" w:line="360" w:lineRule="auto"/>
              <w:rPr>
                <w:rFonts w:ascii="Arial Narrow" w:hAnsi="Arial Narrow"/>
                <w:sz w:val="26"/>
                <w:szCs w:val="26"/>
              </w:rPr>
            </w:pPr>
            <w:r w:rsidRPr="000C3888">
              <w:rPr>
                <w:rFonts w:ascii="Arial Narrow" w:hAnsi="Arial Narrow"/>
                <w:sz w:val="26"/>
                <w:szCs w:val="26"/>
                <w:lang w:val="en-GB"/>
              </w:rPr>
              <w:t>75</w:t>
            </w:r>
          </w:p>
        </w:tc>
        <w:tc>
          <w:tcPr>
            <w:tcW w:w="992" w:type="dxa"/>
          </w:tcPr>
          <w:p w:rsidR="00963A7B" w:rsidRPr="000C3888" w:rsidRDefault="00963A7B" w:rsidP="000C3888">
            <w:pPr>
              <w:spacing w:after="0" w:line="360" w:lineRule="auto"/>
              <w:rPr>
                <w:rFonts w:ascii="Arial Narrow" w:hAnsi="Arial Narrow"/>
                <w:sz w:val="26"/>
                <w:szCs w:val="26"/>
              </w:rPr>
            </w:pPr>
            <w:r w:rsidRPr="000C3888">
              <w:rPr>
                <w:rFonts w:ascii="Arial Narrow" w:hAnsi="Arial Narrow"/>
                <w:sz w:val="26"/>
                <w:szCs w:val="26"/>
                <w:lang w:val="en-GB"/>
              </w:rPr>
              <w:t>77</w:t>
            </w:r>
          </w:p>
        </w:tc>
      </w:tr>
      <w:tr w:rsidR="00963A7B" w:rsidRPr="000C3888" w:rsidTr="00345BDA">
        <w:tc>
          <w:tcPr>
            <w:tcW w:w="5353" w:type="dxa"/>
          </w:tcPr>
          <w:p w:rsidR="00963A7B" w:rsidRPr="000C3888" w:rsidRDefault="00963A7B" w:rsidP="000C3888">
            <w:pPr>
              <w:spacing w:after="0" w:line="360" w:lineRule="auto"/>
              <w:rPr>
                <w:rFonts w:ascii="Arial Narrow" w:hAnsi="Arial Narrow"/>
                <w:b/>
                <w:sz w:val="26"/>
                <w:szCs w:val="26"/>
                <w:lang w:val="pl-PL"/>
              </w:rPr>
            </w:pPr>
            <w:r w:rsidRPr="000C3888">
              <w:rPr>
                <w:rFonts w:ascii="Arial Narrow" w:hAnsi="Arial Narrow"/>
                <w:b/>
                <w:sz w:val="26"/>
                <w:szCs w:val="26"/>
                <w:lang w:val="pl-PL"/>
              </w:rPr>
              <w:t xml:space="preserve">Pojemność </w:t>
            </w:r>
            <w:proofErr w:type="spellStart"/>
            <w:r w:rsidRPr="000C3888">
              <w:rPr>
                <w:rFonts w:ascii="Arial Narrow" w:hAnsi="Arial Narrow"/>
                <w:b/>
                <w:sz w:val="26"/>
                <w:szCs w:val="26"/>
                <w:lang w:val="pl-PL"/>
              </w:rPr>
              <w:t>bagażnka</w:t>
            </w:r>
            <w:proofErr w:type="spellEnd"/>
            <w:r w:rsidRPr="000C3888">
              <w:rPr>
                <w:rFonts w:ascii="Arial Narrow" w:hAnsi="Arial Narrow"/>
                <w:b/>
                <w:sz w:val="26"/>
                <w:szCs w:val="26"/>
                <w:lang w:val="pl-PL"/>
              </w:rPr>
              <w:t xml:space="preserve"> (za przednimi fotelami) (L)</w:t>
            </w:r>
          </w:p>
        </w:tc>
        <w:tc>
          <w:tcPr>
            <w:tcW w:w="992" w:type="dxa"/>
          </w:tcPr>
          <w:p w:rsidR="00963A7B" w:rsidRPr="000C3888" w:rsidRDefault="00963A7B" w:rsidP="000C3888">
            <w:pPr>
              <w:spacing w:after="0" w:line="360" w:lineRule="auto"/>
              <w:rPr>
                <w:rFonts w:ascii="Arial Narrow" w:hAnsi="Arial Narrow"/>
                <w:sz w:val="26"/>
                <w:szCs w:val="26"/>
              </w:rPr>
            </w:pPr>
            <w:r w:rsidRPr="000C3888">
              <w:rPr>
                <w:rFonts w:ascii="Arial Narrow" w:hAnsi="Arial Narrow"/>
                <w:sz w:val="26"/>
                <w:szCs w:val="26"/>
                <w:lang w:val="en-GB"/>
              </w:rPr>
              <w:t>260</w:t>
            </w:r>
          </w:p>
        </w:tc>
        <w:tc>
          <w:tcPr>
            <w:tcW w:w="992" w:type="dxa"/>
          </w:tcPr>
          <w:p w:rsidR="00963A7B" w:rsidRPr="000C3888" w:rsidRDefault="00963A7B" w:rsidP="000C3888">
            <w:pPr>
              <w:spacing w:after="0" w:line="360" w:lineRule="auto"/>
              <w:rPr>
                <w:rFonts w:ascii="Arial Narrow" w:hAnsi="Arial Narrow"/>
                <w:sz w:val="26"/>
                <w:szCs w:val="26"/>
              </w:rPr>
            </w:pPr>
            <w:r w:rsidRPr="000C3888">
              <w:rPr>
                <w:rFonts w:ascii="Arial Narrow" w:hAnsi="Arial Narrow"/>
                <w:sz w:val="26"/>
                <w:szCs w:val="26"/>
                <w:lang w:val="en-GB"/>
              </w:rPr>
              <w:t>730</w:t>
            </w:r>
          </w:p>
        </w:tc>
      </w:tr>
      <w:tr w:rsidR="00963A7B" w:rsidRPr="000C3888" w:rsidTr="00345BDA">
        <w:tc>
          <w:tcPr>
            <w:tcW w:w="5353" w:type="dxa"/>
          </w:tcPr>
          <w:p w:rsidR="00963A7B" w:rsidRPr="000C3888" w:rsidRDefault="00963A7B" w:rsidP="000C3888">
            <w:pPr>
              <w:spacing w:after="0" w:line="360" w:lineRule="auto"/>
              <w:rPr>
                <w:rFonts w:ascii="Arial Narrow" w:hAnsi="Arial Narrow"/>
                <w:b/>
                <w:sz w:val="26"/>
                <w:szCs w:val="26"/>
                <w:lang w:val="pl-PL"/>
              </w:rPr>
            </w:pPr>
            <w:r w:rsidRPr="000C3888">
              <w:rPr>
                <w:rFonts w:ascii="Arial Narrow" w:hAnsi="Arial Narrow"/>
                <w:b/>
                <w:sz w:val="26"/>
                <w:szCs w:val="26"/>
                <w:lang w:val="pl-PL"/>
              </w:rPr>
              <w:t xml:space="preserve">Pojemność </w:t>
            </w:r>
            <w:proofErr w:type="spellStart"/>
            <w:r w:rsidRPr="000C3888">
              <w:rPr>
                <w:rFonts w:ascii="Arial Narrow" w:hAnsi="Arial Narrow"/>
                <w:b/>
                <w:sz w:val="26"/>
                <w:szCs w:val="26"/>
                <w:lang w:val="pl-PL"/>
              </w:rPr>
              <w:t>bagażnka</w:t>
            </w:r>
            <w:proofErr w:type="spellEnd"/>
            <w:r w:rsidRPr="000C3888">
              <w:rPr>
                <w:rFonts w:ascii="Arial Narrow" w:hAnsi="Arial Narrow"/>
                <w:b/>
                <w:sz w:val="26"/>
                <w:szCs w:val="26"/>
                <w:lang w:val="pl-PL"/>
              </w:rPr>
              <w:t xml:space="preserve"> (za przednimi fotelami do dachu) (L)</w:t>
            </w:r>
          </w:p>
        </w:tc>
        <w:tc>
          <w:tcPr>
            <w:tcW w:w="992" w:type="dxa"/>
          </w:tcPr>
          <w:p w:rsidR="00963A7B" w:rsidRPr="000C3888" w:rsidRDefault="00963A7B" w:rsidP="000C3888">
            <w:pPr>
              <w:spacing w:after="0" w:line="360" w:lineRule="auto"/>
              <w:rPr>
                <w:rFonts w:ascii="Arial Narrow" w:hAnsi="Arial Narrow"/>
                <w:sz w:val="26"/>
                <w:szCs w:val="26"/>
              </w:rPr>
            </w:pPr>
            <w:r w:rsidRPr="000C3888">
              <w:rPr>
                <w:rFonts w:ascii="Arial Narrow" w:hAnsi="Arial Narrow"/>
                <w:sz w:val="26"/>
                <w:szCs w:val="26"/>
                <w:lang w:val="en-GB"/>
              </w:rPr>
              <w:t>350</w:t>
            </w:r>
          </w:p>
        </w:tc>
        <w:tc>
          <w:tcPr>
            <w:tcW w:w="992" w:type="dxa"/>
          </w:tcPr>
          <w:p w:rsidR="00963A7B" w:rsidRPr="000C3888" w:rsidRDefault="00963A7B" w:rsidP="000C3888">
            <w:pPr>
              <w:spacing w:after="0" w:line="360" w:lineRule="auto"/>
              <w:rPr>
                <w:rFonts w:ascii="Arial Narrow" w:hAnsi="Arial Narrow"/>
                <w:sz w:val="26"/>
                <w:szCs w:val="26"/>
              </w:rPr>
            </w:pPr>
            <w:r w:rsidRPr="000C3888">
              <w:rPr>
                <w:rFonts w:ascii="Arial Narrow" w:hAnsi="Arial Narrow"/>
                <w:sz w:val="26"/>
                <w:szCs w:val="26"/>
                <w:lang w:val="en-GB"/>
              </w:rPr>
              <w:t>975</w:t>
            </w:r>
          </w:p>
        </w:tc>
      </w:tr>
      <w:tr w:rsidR="00963A7B" w:rsidRPr="000C3888" w:rsidTr="00345BDA">
        <w:tc>
          <w:tcPr>
            <w:tcW w:w="5353" w:type="dxa"/>
          </w:tcPr>
          <w:p w:rsidR="00963A7B" w:rsidRPr="000C3888" w:rsidRDefault="00963A7B" w:rsidP="000C3888">
            <w:pPr>
              <w:spacing w:after="0" w:line="360" w:lineRule="auto"/>
              <w:rPr>
                <w:rFonts w:ascii="Arial Narrow" w:hAnsi="Arial Narrow"/>
                <w:b/>
                <w:sz w:val="26"/>
                <w:szCs w:val="26"/>
                <w:lang w:val="pl-PL"/>
              </w:rPr>
            </w:pPr>
            <w:r w:rsidRPr="000C3888">
              <w:rPr>
                <w:rFonts w:ascii="Arial Narrow" w:hAnsi="Arial Narrow"/>
                <w:b/>
                <w:sz w:val="26"/>
                <w:szCs w:val="26"/>
                <w:lang w:val="pl-PL"/>
              </w:rPr>
              <w:t xml:space="preserve">Pojemność </w:t>
            </w:r>
            <w:proofErr w:type="spellStart"/>
            <w:r w:rsidRPr="000C3888">
              <w:rPr>
                <w:rFonts w:ascii="Arial Narrow" w:hAnsi="Arial Narrow"/>
                <w:b/>
                <w:sz w:val="26"/>
                <w:szCs w:val="26"/>
                <w:lang w:val="pl-PL"/>
              </w:rPr>
              <w:t>bagażnka</w:t>
            </w:r>
            <w:proofErr w:type="spellEnd"/>
            <w:r w:rsidRPr="000C3888">
              <w:rPr>
                <w:rFonts w:ascii="Arial Narrow" w:hAnsi="Arial Narrow"/>
                <w:b/>
                <w:sz w:val="26"/>
                <w:szCs w:val="26"/>
                <w:lang w:val="pl-PL"/>
              </w:rPr>
              <w:t xml:space="preserve"> (za tylnymi fotelami) (L)</w:t>
            </w:r>
          </w:p>
        </w:tc>
        <w:tc>
          <w:tcPr>
            <w:tcW w:w="992" w:type="dxa"/>
          </w:tcPr>
          <w:p w:rsidR="00963A7B" w:rsidRPr="000C3888" w:rsidRDefault="00963A7B" w:rsidP="000C3888">
            <w:pPr>
              <w:spacing w:after="0" w:line="360" w:lineRule="auto"/>
              <w:rPr>
                <w:rFonts w:ascii="Arial Narrow" w:hAnsi="Arial Narrow"/>
                <w:sz w:val="26"/>
                <w:szCs w:val="26"/>
              </w:rPr>
            </w:pPr>
            <w:r w:rsidRPr="000C3888">
              <w:rPr>
                <w:rFonts w:ascii="Arial Narrow" w:hAnsi="Arial Narrow"/>
                <w:sz w:val="26"/>
                <w:szCs w:val="26"/>
                <w:lang w:val="en-GB"/>
              </w:rPr>
              <w:t>-</w:t>
            </w:r>
          </w:p>
        </w:tc>
        <w:tc>
          <w:tcPr>
            <w:tcW w:w="992" w:type="dxa"/>
          </w:tcPr>
          <w:p w:rsidR="00963A7B" w:rsidRPr="000C3888" w:rsidRDefault="00963A7B" w:rsidP="000C3888">
            <w:pPr>
              <w:spacing w:after="0" w:line="360" w:lineRule="auto"/>
              <w:rPr>
                <w:rFonts w:ascii="Arial Narrow" w:hAnsi="Arial Narrow"/>
                <w:sz w:val="26"/>
                <w:szCs w:val="26"/>
              </w:rPr>
            </w:pPr>
            <w:r w:rsidRPr="000C3888">
              <w:rPr>
                <w:rFonts w:ascii="Arial Narrow" w:hAnsi="Arial Narrow"/>
                <w:sz w:val="26"/>
                <w:szCs w:val="26"/>
                <w:lang w:val="en-GB"/>
              </w:rPr>
              <w:t>185</w:t>
            </w:r>
          </w:p>
        </w:tc>
      </w:tr>
      <w:tr w:rsidR="00963A7B" w:rsidRPr="000C3888" w:rsidTr="00345BDA">
        <w:tc>
          <w:tcPr>
            <w:tcW w:w="5353" w:type="dxa"/>
          </w:tcPr>
          <w:p w:rsidR="00963A7B" w:rsidRPr="000C3888" w:rsidRDefault="00963A7B" w:rsidP="000C3888">
            <w:pPr>
              <w:spacing w:after="0" w:line="360" w:lineRule="auto"/>
              <w:rPr>
                <w:rFonts w:ascii="Arial Narrow" w:hAnsi="Arial Narrow"/>
                <w:b/>
                <w:sz w:val="26"/>
                <w:szCs w:val="26"/>
                <w:lang w:val="pl-PL"/>
              </w:rPr>
            </w:pPr>
            <w:r w:rsidRPr="000C3888">
              <w:rPr>
                <w:rFonts w:ascii="Arial Narrow" w:hAnsi="Arial Narrow"/>
                <w:b/>
                <w:sz w:val="26"/>
                <w:szCs w:val="26"/>
                <w:lang w:val="pl-PL"/>
              </w:rPr>
              <w:t xml:space="preserve">Pojemność </w:t>
            </w:r>
            <w:proofErr w:type="spellStart"/>
            <w:r w:rsidRPr="000C3888">
              <w:rPr>
                <w:rFonts w:ascii="Arial Narrow" w:hAnsi="Arial Narrow"/>
                <w:b/>
                <w:sz w:val="26"/>
                <w:szCs w:val="26"/>
                <w:lang w:val="pl-PL"/>
              </w:rPr>
              <w:t>bagażnka</w:t>
            </w:r>
            <w:proofErr w:type="spellEnd"/>
            <w:r w:rsidRPr="000C3888">
              <w:rPr>
                <w:rFonts w:ascii="Arial Narrow" w:hAnsi="Arial Narrow"/>
                <w:b/>
                <w:sz w:val="26"/>
                <w:szCs w:val="26"/>
                <w:lang w:val="pl-PL"/>
              </w:rPr>
              <w:t xml:space="preserve"> (za tylnymi fotelami do dachu) (L)</w:t>
            </w:r>
          </w:p>
        </w:tc>
        <w:tc>
          <w:tcPr>
            <w:tcW w:w="992" w:type="dxa"/>
          </w:tcPr>
          <w:p w:rsidR="00963A7B" w:rsidRPr="000C3888" w:rsidRDefault="00963A7B" w:rsidP="000C3888">
            <w:pPr>
              <w:spacing w:after="0" w:line="360" w:lineRule="auto"/>
              <w:rPr>
                <w:rFonts w:ascii="Arial Narrow" w:hAnsi="Arial Narrow"/>
                <w:sz w:val="26"/>
                <w:szCs w:val="26"/>
              </w:rPr>
            </w:pPr>
            <w:r w:rsidRPr="000C3888">
              <w:rPr>
                <w:rFonts w:ascii="Arial Narrow" w:hAnsi="Arial Narrow"/>
                <w:sz w:val="26"/>
                <w:szCs w:val="26"/>
                <w:lang w:val="en-GB"/>
              </w:rPr>
              <w:t>-</w:t>
            </w:r>
          </w:p>
        </w:tc>
        <w:tc>
          <w:tcPr>
            <w:tcW w:w="992" w:type="dxa"/>
          </w:tcPr>
          <w:p w:rsidR="00963A7B" w:rsidRPr="000C3888" w:rsidRDefault="00963A7B" w:rsidP="000C3888">
            <w:pPr>
              <w:spacing w:after="0" w:line="360" w:lineRule="auto"/>
              <w:rPr>
                <w:rFonts w:ascii="Arial Narrow" w:hAnsi="Arial Narrow"/>
                <w:sz w:val="26"/>
                <w:szCs w:val="26"/>
              </w:rPr>
            </w:pPr>
            <w:r w:rsidRPr="000C3888">
              <w:rPr>
                <w:rFonts w:ascii="Arial Narrow" w:hAnsi="Arial Narrow"/>
                <w:sz w:val="26"/>
                <w:szCs w:val="26"/>
                <w:lang w:val="en-GB"/>
              </w:rPr>
              <w:t>255</w:t>
            </w:r>
          </w:p>
        </w:tc>
      </w:tr>
    </w:tbl>
    <w:p w:rsidR="00963A7B" w:rsidRPr="000C3888" w:rsidRDefault="00963A7B" w:rsidP="000C3888">
      <w:pPr>
        <w:spacing w:after="270" w:line="360" w:lineRule="auto"/>
        <w:rPr>
          <w:rFonts w:ascii="Arial Narrow" w:hAnsi="Arial Narrow"/>
          <w:b/>
          <w:sz w:val="26"/>
          <w:szCs w:val="26"/>
          <w:lang w:val="pl-PL"/>
        </w:rPr>
      </w:pPr>
    </w:p>
    <w:p w:rsidR="00963A7B" w:rsidRPr="000C3888" w:rsidRDefault="00963A7B" w:rsidP="000C3888">
      <w:pPr>
        <w:spacing w:after="270" w:line="360" w:lineRule="auto"/>
        <w:rPr>
          <w:rFonts w:ascii="Arial Narrow" w:hAnsi="Arial Narrow"/>
          <w:sz w:val="26"/>
          <w:szCs w:val="26"/>
          <w:lang w:val="pl-PL"/>
        </w:rPr>
      </w:pPr>
      <w:r w:rsidRPr="000C3888">
        <w:rPr>
          <w:rFonts w:ascii="Arial Narrow" w:hAnsi="Arial Narrow"/>
          <w:sz w:val="26"/>
          <w:szCs w:val="26"/>
          <w:lang w:val="pl-PL"/>
        </w:rPr>
        <w:t xml:space="preserve">Dodatkową zaletą jest montowane standardowo we wszystkich wersjach składane oparcie przedniego prawego fotela, a w przypadku smarta </w:t>
      </w:r>
      <w:proofErr w:type="spellStart"/>
      <w:r w:rsidRPr="000C3888">
        <w:rPr>
          <w:rFonts w:ascii="Arial Narrow" w:hAnsi="Arial Narrow"/>
          <w:sz w:val="26"/>
          <w:szCs w:val="26"/>
          <w:lang w:val="pl-PL"/>
        </w:rPr>
        <w:t>forfour</w:t>
      </w:r>
      <w:proofErr w:type="spellEnd"/>
      <w:r w:rsidRPr="000C3888">
        <w:rPr>
          <w:rFonts w:ascii="Arial Narrow" w:hAnsi="Arial Narrow"/>
          <w:sz w:val="26"/>
          <w:szCs w:val="26"/>
          <w:lang w:val="pl-PL"/>
        </w:rPr>
        <w:t xml:space="preserve"> - tylne drzwi otwierane pod k</w:t>
      </w:r>
      <w:r w:rsidR="008D2357" w:rsidRPr="000C3888">
        <w:rPr>
          <w:rFonts w:ascii="Arial Narrow" w:hAnsi="Arial Narrow"/>
          <w:sz w:val="26"/>
          <w:szCs w:val="26"/>
          <w:lang w:val="pl-PL"/>
        </w:rPr>
        <w:t>ą</w:t>
      </w:r>
      <w:r w:rsidRPr="000C3888">
        <w:rPr>
          <w:rFonts w:ascii="Arial Narrow" w:hAnsi="Arial Narrow"/>
          <w:sz w:val="26"/>
          <w:szCs w:val="26"/>
          <w:lang w:val="pl-PL"/>
        </w:rPr>
        <w:t xml:space="preserve">tem niemal 90°. Czterodrzwiowy model oferuje oczywiście większą przestrzeń bagażową. Po złożeniu oparć pojemność jego bagażnika rośnie do rekordowych w segmencie 975 litrów i ma wymiary 1285 x 996 mm. Ze złożonym oparciem przedniego fotela do wnętrza zmieszczą się elementy o długości 2,2 </w:t>
      </w:r>
      <w:proofErr w:type="gramStart"/>
      <w:r w:rsidRPr="000C3888">
        <w:rPr>
          <w:rFonts w:ascii="Arial Narrow" w:hAnsi="Arial Narrow"/>
          <w:sz w:val="26"/>
          <w:szCs w:val="26"/>
          <w:lang w:val="pl-PL"/>
        </w:rPr>
        <w:t>m. Co</w:t>
      </w:r>
      <w:proofErr w:type="gramEnd"/>
      <w:r w:rsidRPr="000C3888">
        <w:rPr>
          <w:rFonts w:ascii="Arial Narrow" w:hAnsi="Arial Narrow"/>
          <w:sz w:val="26"/>
          <w:szCs w:val="26"/>
          <w:lang w:val="pl-PL"/>
        </w:rPr>
        <w:t xml:space="preserve"> więcej, za dopłatą oferowane są obrotowe siedziska - po zmianie ich pozycji w kabinie można przewozić przedmioty wyższe o 12 cm.</w:t>
      </w:r>
    </w:p>
    <w:p w:rsidR="00963A7B" w:rsidRPr="000C3888" w:rsidRDefault="00963A7B" w:rsidP="000C3888">
      <w:pPr>
        <w:spacing w:after="270" w:line="360" w:lineRule="auto"/>
        <w:rPr>
          <w:rFonts w:ascii="Arial Narrow" w:hAnsi="Arial Narrow"/>
          <w:b/>
          <w:sz w:val="26"/>
          <w:szCs w:val="26"/>
          <w:lang w:val="pl-PL"/>
        </w:rPr>
      </w:pPr>
      <w:r w:rsidRPr="000C3888">
        <w:rPr>
          <w:rFonts w:ascii="Arial Narrow" w:hAnsi="Arial Narrow"/>
          <w:b/>
          <w:sz w:val="26"/>
          <w:szCs w:val="26"/>
          <w:lang w:val="pl-PL"/>
        </w:rPr>
        <w:t xml:space="preserve">Real Life </w:t>
      </w:r>
      <w:proofErr w:type="spellStart"/>
      <w:r w:rsidRPr="000C3888">
        <w:rPr>
          <w:rFonts w:ascii="Arial Narrow" w:hAnsi="Arial Narrow"/>
          <w:b/>
          <w:sz w:val="26"/>
          <w:szCs w:val="26"/>
          <w:lang w:val="pl-PL"/>
        </w:rPr>
        <w:t>Safety</w:t>
      </w:r>
      <w:proofErr w:type="spellEnd"/>
      <w:r w:rsidRPr="000C3888">
        <w:rPr>
          <w:rFonts w:ascii="Arial Narrow" w:hAnsi="Arial Narrow"/>
          <w:b/>
          <w:sz w:val="26"/>
          <w:szCs w:val="26"/>
          <w:lang w:val="pl-PL"/>
        </w:rPr>
        <w:t xml:space="preserve"> - dorosłe bezpieczeństwo</w:t>
      </w:r>
    </w:p>
    <w:p w:rsidR="00963A7B" w:rsidRPr="000C3888" w:rsidRDefault="00963A7B" w:rsidP="000C3888">
      <w:pPr>
        <w:spacing w:after="270" w:line="360" w:lineRule="auto"/>
        <w:rPr>
          <w:rFonts w:ascii="Arial Narrow" w:hAnsi="Arial Narrow"/>
          <w:sz w:val="26"/>
          <w:szCs w:val="26"/>
          <w:lang w:val="pl-PL"/>
        </w:rPr>
      </w:pPr>
      <w:r w:rsidRPr="000C3888">
        <w:rPr>
          <w:rFonts w:ascii="Arial Narrow" w:hAnsi="Arial Narrow"/>
          <w:sz w:val="26"/>
          <w:szCs w:val="26"/>
          <w:lang w:val="pl-PL"/>
        </w:rPr>
        <w:t xml:space="preserve">Projektanci nowych smartów rozwinęli sprawdzoną koncepcję bezpieczeństwa poprzedników. Wnętrze </w:t>
      </w:r>
      <w:proofErr w:type="spellStart"/>
      <w:r w:rsidRPr="000C3888">
        <w:rPr>
          <w:rFonts w:ascii="Arial Narrow" w:hAnsi="Arial Narrow"/>
          <w:sz w:val="26"/>
          <w:szCs w:val="26"/>
          <w:lang w:val="pl-PL"/>
        </w:rPr>
        <w:t>fortwo</w:t>
      </w:r>
      <w:proofErr w:type="spellEnd"/>
      <w:r w:rsidRPr="000C3888">
        <w:rPr>
          <w:rFonts w:ascii="Arial Narrow" w:hAnsi="Arial Narrow"/>
          <w:sz w:val="26"/>
          <w:szCs w:val="26"/>
          <w:lang w:val="pl-PL"/>
        </w:rPr>
        <w:t xml:space="preserve"> i </w:t>
      </w:r>
      <w:proofErr w:type="spellStart"/>
      <w:r w:rsidRPr="000C3888">
        <w:rPr>
          <w:rFonts w:ascii="Arial Narrow" w:hAnsi="Arial Narrow"/>
          <w:sz w:val="26"/>
          <w:szCs w:val="26"/>
          <w:lang w:val="pl-PL"/>
        </w:rPr>
        <w:t>forfour</w:t>
      </w:r>
      <w:proofErr w:type="spellEnd"/>
      <w:r w:rsidRPr="000C3888">
        <w:rPr>
          <w:rFonts w:ascii="Arial Narrow" w:hAnsi="Arial Narrow"/>
          <w:sz w:val="26"/>
          <w:szCs w:val="26"/>
          <w:lang w:val="pl-PL"/>
        </w:rPr>
        <w:t xml:space="preserve"> jest chronione przez twardą skorupę, zwaną </w:t>
      </w:r>
      <w:proofErr w:type="spellStart"/>
      <w:r w:rsidRPr="000C3888">
        <w:rPr>
          <w:rFonts w:ascii="Arial Narrow" w:hAnsi="Arial Narrow"/>
          <w:sz w:val="26"/>
          <w:szCs w:val="26"/>
          <w:lang w:val="pl-PL"/>
        </w:rPr>
        <w:t>tridionem</w:t>
      </w:r>
      <w:proofErr w:type="spellEnd"/>
      <w:r w:rsidRPr="000C3888">
        <w:rPr>
          <w:rFonts w:ascii="Arial Narrow" w:hAnsi="Arial Narrow"/>
          <w:sz w:val="26"/>
          <w:szCs w:val="26"/>
          <w:lang w:val="pl-PL"/>
        </w:rPr>
        <w:t xml:space="preserve">. W jej konstrukcji dominuje formowana na gorąco stal </w:t>
      </w:r>
      <w:proofErr w:type="spellStart"/>
      <w:r w:rsidRPr="000C3888">
        <w:rPr>
          <w:rFonts w:ascii="Arial Narrow" w:hAnsi="Arial Narrow"/>
          <w:sz w:val="26"/>
          <w:szCs w:val="26"/>
          <w:lang w:val="pl-PL"/>
        </w:rPr>
        <w:t>ultrawysokowytrzymała</w:t>
      </w:r>
      <w:proofErr w:type="spellEnd"/>
      <w:r w:rsidRPr="000C3888">
        <w:rPr>
          <w:rFonts w:ascii="Arial Narrow" w:hAnsi="Arial Narrow"/>
          <w:sz w:val="26"/>
          <w:szCs w:val="26"/>
          <w:lang w:val="pl-PL"/>
        </w:rPr>
        <w:t xml:space="preserve"> oraz stal wielofazowa. Zbiornik paliwa zamontowano poza strefą zgniotu, z przodu tylnej osi. Zgodnie ze strategią bezpieczeństwa Mercedes-Benz o nazwie "Real Life </w:t>
      </w:r>
      <w:proofErr w:type="spellStart"/>
      <w:r w:rsidRPr="000C3888">
        <w:rPr>
          <w:rFonts w:ascii="Arial Narrow" w:hAnsi="Arial Narrow"/>
          <w:sz w:val="26"/>
          <w:szCs w:val="26"/>
          <w:lang w:val="pl-PL"/>
        </w:rPr>
        <w:t>Safety</w:t>
      </w:r>
      <w:proofErr w:type="spellEnd"/>
      <w:r w:rsidRPr="000C3888">
        <w:rPr>
          <w:rFonts w:ascii="Arial Narrow" w:hAnsi="Arial Narrow"/>
          <w:sz w:val="26"/>
          <w:szCs w:val="26"/>
          <w:lang w:val="pl-PL"/>
        </w:rPr>
        <w:t xml:space="preserve">", podczas testów zderzeniowych główny nacisk położono na próby przeprowadzane z udziałem znacznie większych i cięższych pojazdów, łącząc doświadczenia z tymi zgromadzonymi przez firmę Renault. Nowe smarty uzyskały dobre wyniki w zderzeniach czołowych z limuzynami </w:t>
      </w:r>
      <w:r w:rsidRPr="000C3888">
        <w:rPr>
          <w:rFonts w:ascii="Arial Narrow" w:hAnsi="Arial Narrow"/>
          <w:sz w:val="26"/>
          <w:szCs w:val="26"/>
          <w:lang w:val="pl-PL"/>
        </w:rPr>
        <w:lastRenderedPageBreak/>
        <w:t>Klasy C i S. Łącznie, z uwagi na globalne ambicje modeli, liczba przeprowadzonych testów zderzeniowych jest czterokrotnie wyższa niż ta wymagana na rynku europejskim.</w:t>
      </w:r>
    </w:p>
    <w:p w:rsidR="00963A7B" w:rsidRPr="000C3888" w:rsidRDefault="00963A7B" w:rsidP="000C3888">
      <w:pPr>
        <w:spacing w:after="270" w:line="360" w:lineRule="auto"/>
        <w:rPr>
          <w:rFonts w:ascii="Arial Narrow" w:hAnsi="Arial Narrow"/>
          <w:sz w:val="26"/>
          <w:szCs w:val="26"/>
          <w:lang w:val="pl-PL"/>
        </w:rPr>
      </w:pPr>
      <w:r w:rsidRPr="000C3888">
        <w:rPr>
          <w:rFonts w:ascii="Arial Narrow" w:hAnsi="Arial Narrow"/>
          <w:sz w:val="26"/>
          <w:szCs w:val="26"/>
          <w:lang w:val="pl-PL"/>
        </w:rPr>
        <w:t xml:space="preserve">Kierowca i pasażer smarta </w:t>
      </w:r>
      <w:proofErr w:type="spellStart"/>
      <w:r w:rsidRPr="000C3888">
        <w:rPr>
          <w:rFonts w:ascii="Arial Narrow" w:hAnsi="Arial Narrow"/>
          <w:sz w:val="26"/>
          <w:szCs w:val="26"/>
          <w:lang w:val="pl-PL"/>
        </w:rPr>
        <w:t>fortwo</w:t>
      </w:r>
      <w:proofErr w:type="spellEnd"/>
      <w:r w:rsidRPr="000C3888">
        <w:rPr>
          <w:rFonts w:ascii="Arial Narrow" w:hAnsi="Arial Narrow"/>
          <w:sz w:val="26"/>
          <w:szCs w:val="26"/>
          <w:lang w:val="pl-PL"/>
        </w:rPr>
        <w:t xml:space="preserve"> (oraz pasażerowie tylnej kanapy smarta </w:t>
      </w:r>
      <w:proofErr w:type="spellStart"/>
      <w:r w:rsidRPr="000C3888">
        <w:rPr>
          <w:rFonts w:ascii="Arial Narrow" w:hAnsi="Arial Narrow"/>
          <w:sz w:val="26"/>
          <w:szCs w:val="26"/>
          <w:lang w:val="pl-PL"/>
        </w:rPr>
        <w:t>forfour</w:t>
      </w:r>
      <w:proofErr w:type="spellEnd"/>
      <w:r w:rsidRPr="000C3888">
        <w:rPr>
          <w:rFonts w:ascii="Arial Narrow" w:hAnsi="Arial Narrow"/>
          <w:sz w:val="26"/>
          <w:szCs w:val="26"/>
          <w:lang w:val="pl-PL"/>
        </w:rPr>
        <w:t>) mają standardowo do dyspozycji trzypunktowe pasy bezpieczeństwa z ogranicznikiem siły napięcia i napinaczami. Standardem jest też wskaźnik zapięcia pasów na tylnej kanapie, mocowania ISOFIX na siedzeniach pasażera/pasażerów oraz poduszki czołowe, boczne przednie (obejmujące swoją powierzchnią obszar klatki piersiowej i głowy) oraz poduszka kolanowa dla kierowcy.</w:t>
      </w:r>
    </w:p>
    <w:p w:rsidR="00963A7B" w:rsidRPr="000C3888" w:rsidRDefault="00963A7B" w:rsidP="000C3888">
      <w:pPr>
        <w:spacing w:after="270" w:line="360" w:lineRule="auto"/>
        <w:rPr>
          <w:rFonts w:ascii="Arial Narrow" w:hAnsi="Arial Narrow"/>
          <w:sz w:val="26"/>
          <w:szCs w:val="26"/>
          <w:lang w:val="pl-PL"/>
        </w:rPr>
      </w:pPr>
      <w:r w:rsidRPr="000C3888">
        <w:rPr>
          <w:rFonts w:ascii="Arial Narrow" w:hAnsi="Arial Narrow"/>
          <w:sz w:val="26"/>
          <w:szCs w:val="26"/>
          <w:lang w:val="pl-PL"/>
        </w:rPr>
        <w:t xml:space="preserve">Zaawansowane systemy wspomagające, zarezerwowane wcześniej dla modeli z wyższych segmentów, w dalszym stopniu zwiększają komfort i bezpieczeństwo. Ich lista obejmuje m.in.: system </w:t>
      </w:r>
      <w:proofErr w:type="spellStart"/>
      <w:r w:rsidRPr="000C3888">
        <w:rPr>
          <w:rFonts w:ascii="Arial Narrow" w:hAnsi="Arial Narrow"/>
          <w:sz w:val="26"/>
          <w:szCs w:val="26"/>
          <w:lang w:val="pl-PL"/>
        </w:rPr>
        <w:t>Crosswind</w:t>
      </w:r>
      <w:proofErr w:type="spellEnd"/>
      <w:r w:rsidRPr="000C3888">
        <w:rPr>
          <w:rFonts w:ascii="Arial Narrow" w:hAnsi="Arial Narrow"/>
          <w:sz w:val="26"/>
          <w:szCs w:val="26"/>
          <w:lang w:val="pl-PL"/>
        </w:rPr>
        <w:t xml:space="preserve"> </w:t>
      </w:r>
      <w:proofErr w:type="spellStart"/>
      <w:r w:rsidRPr="000C3888">
        <w:rPr>
          <w:rFonts w:ascii="Arial Narrow" w:hAnsi="Arial Narrow"/>
          <w:sz w:val="26"/>
          <w:szCs w:val="26"/>
          <w:lang w:val="pl-PL"/>
        </w:rPr>
        <w:t>Assist</w:t>
      </w:r>
      <w:proofErr w:type="spellEnd"/>
      <w:r w:rsidRPr="000C3888">
        <w:rPr>
          <w:rFonts w:ascii="Arial Narrow" w:hAnsi="Arial Narrow"/>
          <w:sz w:val="26"/>
          <w:szCs w:val="26"/>
          <w:lang w:val="pl-PL"/>
        </w:rPr>
        <w:t xml:space="preserve"> (standard; z pomocą układu hamulcowego eliminuje wpływ bocznego wiatru na prowadzenie), ostrzeganie przed kolizją czołową (opcja) oraz układ monitorowania pasa ruchu Lane </w:t>
      </w:r>
      <w:proofErr w:type="spellStart"/>
      <w:r w:rsidRPr="000C3888">
        <w:rPr>
          <w:rFonts w:ascii="Arial Narrow" w:hAnsi="Arial Narrow"/>
          <w:sz w:val="26"/>
          <w:szCs w:val="26"/>
          <w:lang w:val="pl-PL"/>
        </w:rPr>
        <w:t>Keeping</w:t>
      </w:r>
      <w:proofErr w:type="spellEnd"/>
      <w:r w:rsidRPr="000C3888">
        <w:rPr>
          <w:rFonts w:ascii="Arial Narrow" w:hAnsi="Arial Narrow"/>
          <w:sz w:val="26"/>
          <w:szCs w:val="26"/>
          <w:lang w:val="pl-PL"/>
        </w:rPr>
        <w:t xml:space="preserve"> </w:t>
      </w:r>
      <w:proofErr w:type="spellStart"/>
      <w:r w:rsidRPr="000C3888">
        <w:rPr>
          <w:rFonts w:ascii="Arial Narrow" w:hAnsi="Arial Narrow"/>
          <w:sz w:val="26"/>
          <w:szCs w:val="26"/>
          <w:lang w:val="pl-PL"/>
        </w:rPr>
        <w:t>Assist</w:t>
      </w:r>
      <w:proofErr w:type="spellEnd"/>
      <w:r w:rsidRPr="000C3888">
        <w:rPr>
          <w:rFonts w:ascii="Arial Narrow" w:hAnsi="Arial Narrow"/>
          <w:sz w:val="26"/>
          <w:szCs w:val="26"/>
          <w:lang w:val="pl-PL"/>
        </w:rPr>
        <w:t xml:space="preserve"> (opcja).</w:t>
      </w:r>
    </w:p>
    <w:p w:rsidR="00963A7B" w:rsidRPr="000C3888" w:rsidRDefault="00963A7B" w:rsidP="000C3888">
      <w:pPr>
        <w:spacing w:after="270" w:line="360" w:lineRule="auto"/>
        <w:rPr>
          <w:rFonts w:ascii="Arial Narrow" w:hAnsi="Arial Narrow"/>
          <w:sz w:val="26"/>
          <w:szCs w:val="26"/>
          <w:lang w:val="pl-PL"/>
        </w:rPr>
      </w:pPr>
      <w:r w:rsidRPr="000C3888">
        <w:rPr>
          <w:rFonts w:ascii="Arial Narrow" w:hAnsi="Arial Narrow"/>
          <w:sz w:val="26"/>
          <w:szCs w:val="26"/>
          <w:lang w:val="pl-PL"/>
        </w:rPr>
        <w:t xml:space="preserve">Podwozie nowego smarta cechuje nowa architektura przedniej osi z elementami z poprzedniej generacji Klasy C (kolumny </w:t>
      </w:r>
      <w:proofErr w:type="spellStart"/>
      <w:r w:rsidRPr="000C3888">
        <w:rPr>
          <w:rFonts w:ascii="Arial Narrow" w:hAnsi="Arial Narrow"/>
          <w:sz w:val="26"/>
          <w:szCs w:val="26"/>
          <w:lang w:val="pl-PL"/>
        </w:rPr>
        <w:t>MacPhersona</w:t>
      </w:r>
      <w:proofErr w:type="spellEnd"/>
      <w:r w:rsidRPr="000C3888">
        <w:rPr>
          <w:rFonts w:ascii="Arial Narrow" w:hAnsi="Arial Narrow"/>
          <w:sz w:val="26"/>
          <w:szCs w:val="26"/>
          <w:lang w:val="pl-PL"/>
        </w:rPr>
        <w:t xml:space="preserve">), zoptymalizowana tylna oś De Dion (nowe amortyzatory dwururowe i osobne sprężyny śrubowe baryłkowe z izolującymi hałas podkładkami elastomerowymi), odczuwalnie zwiększone ugięcie wszystkich czterech sprężyn i wyższy profil opon. W rezultacie zawieszenie zapewnia znacznie większy komfort tłumienia. Układ jezdny nadal ma lekko podsterowną charakterystykę, a inżynierowie zachowali dotychczasową koncepcję z różnymi rozmiarami ogumienia na przedniej i tylnej osi. Na życzenie oferowane jest obniżone o 10 mm zawieszenie sportowe z twardszymi sprężynami. </w:t>
      </w:r>
    </w:p>
    <w:p w:rsidR="00963A7B" w:rsidRPr="000C3888" w:rsidRDefault="00963A7B" w:rsidP="000C3888">
      <w:pPr>
        <w:spacing w:after="270" w:line="360" w:lineRule="auto"/>
        <w:rPr>
          <w:rFonts w:ascii="Arial Narrow" w:hAnsi="Arial Narrow"/>
          <w:sz w:val="26"/>
          <w:szCs w:val="26"/>
          <w:lang w:val="pl-PL"/>
        </w:rPr>
      </w:pPr>
      <w:r w:rsidRPr="000C3888">
        <w:rPr>
          <w:rFonts w:ascii="Arial Narrow" w:hAnsi="Arial Narrow"/>
          <w:sz w:val="26"/>
          <w:szCs w:val="26"/>
          <w:lang w:val="pl-PL"/>
        </w:rPr>
        <w:lastRenderedPageBreak/>
        <w:t>Nowy smart występuje z układem kierowniczym z przekładnią zębatkową, systemem Direct-</w:t>
      </w:r>
      <w:proofErr w:type="spellStart"/>
      <w:r w:rsidRPr="000C3888">
        <w:rPr>
          <w:rFonts w:ascii="Arial Narrow" w:hAnsi="Arial Narrow"/>
          <w:sz w:val="26"/>
          <w:szCs w:val="26"/>
          <w:lang w:val="pl-PL"/>
        </w:rPr>
        <w:t>Steer</w:t>
      </w:r>
      <w:proofErr w:type="spellEnd"/>
      <w:r w:rsidRPr="000C3888">
        <w:rPr>
          <w:rFonts w:ascii="Arial Narrow" w:hAnsi="Arial Narrow"/>
          <w:sz w:val="26"/>
          <w:szCs w:val="26"/>
          <w:lang w:val="pl-PL"/>
        </w:rPr>
        <w:t xml:space="preserve"> o zmiennym przełożeniu oraz elektrycznym wspomaganiem, przyczyniającym się do lepszej wydajności.</w:t>
      </w:r>
    </w:p>
    <w:p w:rsidR="00963A7B" w:rsidRPr="000C3888" w:rsidRDefault="00963A7B" w:rsidP="000C3888">
      <w:pPr>
        <w:spacing w:after="270" w:line="360" w:lineRule="auto"/>
        <w:rPr>
          <w:rFonts w:ascii="Arial Narrow" w:hAnsi="Arial Narrow"/>
          <w:sz w:val="26"/>
          <w:szCs w:val="26"/>
          <w:lang w:val="pl-PL"/>
        </w:rPr>
      </w:pPr>
      <w:r w:rsidRPr="000C3888">
        <w:rPr>
          <w:rFonts w:ascii="Arial Narrow" w:hAnsi="Arial Narrow"/>
          <w:sz w:val="26"/>
          <w:szCs w:val="26"/>
          <w:lang w:val="pl-PL"/>
        </w:rPr>
        <w:t xml:space="preserve">Z układem hamulcowym zintegrowano funkcję </w:t>
      </w:r>
      <w:r w:rsidR="008D2357" w:rsidRPr="000C3888">
        <w:rPr>
          <w:rFonts w:ascii="Arial Narrow" w:hAnsi="Arial Narrow"/>
          <w:sz w:val="26"/>
          <w:szCs w:val="26"/>
          <w:lang w:val="pl-PL"/>
        </w:rPr>
        <w:t>wspomagającą pokonywanie</w:t>
      </w:r>
      <w:r w:rsidRPr="000C3888">
        <w:rPr>
          <w:rFonts w:ascii="Arial Narrow" w:hAnsi="Arial Narrow"/>
          <w:sz w:val="26"/>
          <w:szCs w:val="26"/>
          <w:lang w:val="pl-PL"/>
        </w:rPr>
        <w:t xml:space="preserve"> wzniesień oraz asystenta hamowania.</w:t>
      </w:r>
    </w:p>
    <w:p w:rsidR="00963A7B" w:rsidRPr="000C3888" w:rsidRDefault="00963A7B" w:rsidP="000C3888">
      <w:pPr>
        <w:spacing w:after="270" w:line="360" w:lineRule="auto"/>
        <w:rPr>
          <w:rFonts w:ascii="Arial Narrow" w:hAnsi="Arial Narrow"/>
          <w:b/>
          <w:sz w:val="26"/>
          <w:szCs w:val="26"/>
          <w:lang w:val="pl-PL"/>
        </w:rPr>
      </w:pPr>
      <w:r w:rsidRPr="000C3888">
        <w:rPr>
          <w:rFonts w:ascii="Arial Narrow" w:hAnsi="Arial Narrow"/>
          <w:b/>
          <w:sz w:val="26"/>
          <w:szCs w:val="26"/>
          <w:lang w:val="pl-PL"/>
        </w:rPr>
        <w:t>Nowe, trzycylindrowe silniki i dwusprzęgłowa przekładnia - układ napędowy</w:t>
      </w:r>
    </w:p>
    <w:p w:rsidR="00963A7B" w:rsidRPr="000C3888" w:rsidRDefault="00963A7B" w:rsidP="000C3888">
      <w:pPr>
        <w:spacing w:after="270" w:line="360" w:lineRule="auto"/>
        <w:rPr>
          <w:rFonts w:ascii="Arial Narrow" w:hAnsi="Arial Narrow"/>
          <w:sz w:val="26"/>
          <w:szCs w:val="26"/>
          <w:lang w:val="pl-PL"/>
        </w:rPr>
      </w:pPr>
      <w:r w:rsidRPr="000C3888">
        <w:rPr>
          <w:rFonts w:ascii="Arial Narrow" w:hAnsi="Arial Narrow"/>
          <w:sz w:val="26"/>
          <w:szCs w:val="26"/>
          <w:lang w:val="pl-PL"/>
        </w:rPr>
        <w:t xml:space="preserve">W chwili debiutu smart będzie oferowany z nowoczesnymi, trzycylindrowymi silnikami w trzech wersjach do wyboru. Wolnossąca jednostka o pojemności 999 ccm generuje moc 71 KM i 91 </w:t>
      </w:r>
      <w:proofErr w:type="spellStart"/>
      <w:r w:rsidRPr="000C3888">
        <w:rPr>
          <w:rFonts w:ascii="Arial Narrow" w:hAnsi="Arial Narrow"/>
          <w:sz w:val="26"/>
          <w:szCs w:val="26"/>
          <w:lang w:val="pl-PL"/>
        </w:rPr>
        <w:t>Nm</w:t>
      </w:r>
      <w:proofErr w:type="spellEnd"/>
      <w:r w:rsidRPr="000C3888">
        <w:rPr>
          <w:rFonts w:ascii="Arial Narrow" w:hAnsi="Arial Narrow"/>
          <w:sz w:val="26"/>
          <w:szCs w:val="26"/>
          <w:lang w:val="pl-PL"/>
        </w:rPr>
        <w:t xml:space="preserve"> maksymalnego momentu obrotowego przy 2850 </w:t>
      </w:r>
      <w:proofErr w:type="spellStart"/>
      <w:r w:rsidRPr="000C3888">
        <w:rPr>
          <w:rFonts w:ascii="Arial Narrow" w:hAnsi="Arial Narrow"/>
          <w:sz w:val="26"/>
          <w:szCs w:val="26"/>
          <w:lang w:val="pl-PL"/>
        </w:rPr>
        <w:t>obr</w:t>
      </w:r>
      <w:proofErr w:type="spellEnd"/>
      <w:r w:rsidRPr="000C3888">
        <w:rPr>
          <w:rFonts w:ascii="Arial Narrow" w:hAnsi="Arial Narrow"/>
          <w:sz w:val="26"/>
          <w:szCs w:val="26"/>
          <w:lang w:val="pl-PL"/>
        </w:rPr>
        <w:t>./</w:t>
      </w:r>
      <w:proofErr w:type="gramStart"/>
      <w:r w:rsidRPr="000C3888">
        <w:rPr>
          <w:rFonts w:ascii="Arial Narrow" w:hAnsi="Arial Narrow"/>
          <w:sz w:val="26"/>
          <w:szCs w:val="26"/>
          <w:lang w:val="pl-PL"/>
        </w:rPr>
        <w:t>min</w:t>
      </w:r>
      <w:proofErr w:type="gramEnd"/>
      <w:r w:rsidRPr="000C3888">
        <w:rPr>
          <w:rFonts w:ascii="Arial Narrow" w:hAnsi="Arial Narrow"/>
          <w:sz w:val="26"/>
          <w:szCs w:val="26"/>
          <w:lang w:val="pl-PL"/>
        </w:rPr>
        <w:t xml:space="preserve">. Na uwagę zasługuje wysoka dawka momentu obrotowego dostępna już przy 1000 </w:t>
      </w:r>
      <w:proofErr w:type="spellStart"/>
      <w:r w:rsidRPr="000C3888">
        <w:rPr>
          <w:rFonts w:ascii="Arial Narrow" w:hAnsi="Arial Narrow"/>
          <w:sz w:val="26"/>
          <w:szCs w:val="26"/>
          <w:lang w:val="pl-PL"/>
        </w:rPr>
        <w:t>obr</w:t>
      </w:r>
      <w:proofErr w:type="spellEnd"/>
      <w:r w:rsidRPr="000C3888">
        <w:rPr>
          <w:rFonts w:ascii="Arial Narrow" w:hAnsi="Arial Narrow"/>
          <w:sz w:val="26"/>
          <w:szCs w:val="26"/>
          <w:lang w:val="pl-PL"/>
        </w:rPr>
        <w:t>./</w:t>
      </w:r>
      <w:proofErr w:type="gramStart"/>
      <w:r w:rsidRPr="000C3888">
        <w:rPr>
          <w:rFonts w:ascii="Arial Narrow" w:hAnsi="Arial Narrow"/>
          <w:sz w:val="26"/>
          <w:szCs w:val="26"/>
          <w:lang w:val="pl-PL"/>
        </w:rPr>
        <w:t>min</w:t>
      </w:r>
      <w:proofErr w:type="gramEnd"/>
      <w:r w:rsidRPr="000C3888">
        <w:rPr>
          <w:rFonts w:ascii="Arial Narrow" w:hAnsi="Arial Narrow"/>
          <w:sz w:val="26"/>
          <w:szCs w:val="26"/>
          <w:lang w:val="pl-PL"/>
        </w:rPr>
        <w:t>, umożliwiająca wyjątkowo oszczędną jazdę na wyższych biegach.</w:t>
      </w:r>
    </w:p>
    <w:p w:rsidR="00963A7B" w:rsidRPr="000C3888" w:rsidRDefault="00963A7B" w:rsidP="000C3888">
      <w:pPr>
        <w:spacing w:after="270" w:line="360" w:lineRule="auto"/>
        <w:rPr>
          <w:rFonts w:ascii="Arial Narrow" w:hAnsi="Arial Narrow"/>
          <w:sz w:val="26"/>
          <w:szCs w:val="26"/>
          <w:lang w:val="pl-PL"/>
        </w:rPr>
      </w:pPr>
      <w:r w:rsidRPr="000C3888">
        <w:rPr>
          <w:rFonts w:ascii="Arial Narrow" w:hAnsi="Arial Narrow"/>
          <w:sz w:val="26"/>
          <w:szCs w:val="26"/>
          <w:lang w:val="pl-PL"/>
        </w:rPr>
        <w:t xml:space="preserve">W topowej odmianie turbodoładowany silnik o pojemności 898 ccm osiąga moc 90 KM i 135 </w:t>
      </w:r>
      <w:proofErr w:type="spellStart"/>
      <w:r w:rsidRPr="000C3888">
        <w:rPr>
          <w:rFonts w:ascii="Arial Narrow" w:hAnsi="Arial Narrow"/>
          <w:sz w:val="26"/>
          <w:szCs w:val="26"/>
          <w:lang w:val="pl-PL"/>
        </w:rPr>
        <w:t>Nm</w:t>
      </w:r>
      <w:proofErr w:type="spellEnd"/>
      <w:r w:rsidRPr="000C3888">
        <w:rPr>
          <w:rFonts w:ascii="Arial Narrow" w:hAnsi="Arial Narrow"/>
          <w:sz w:val="26"/>
          <w:szCs w:val="26"/>
          <w:lang w:val="pl-PL"/>
        </w:rPr>
        <w:t xml:space="preserve"> maksymalnego momentu obrotowego przy 2500 </w:t>
      </w:r>
      <w:proofErr w:type="spellStart"/>
      <w:r w:rsidRPr="000C3888">
        <w:rPr>
          <w:rFonts w:ascii="Arial Narrow" w:hAnsi="Arial Narrow"/>
          <w:sz w:val="26"/>
          <w:szCs w:val="26"/>
          <w:lang w:val="pl-PL"/>
        </w:rPr>
        <w:t>obr</w:t>
      </w:r>
      <w:proofErr w:type="spellEnd"/>
      <w:r w:rsidRPr="000C3888">
        <w:rPr>
          <w:rFonts w:ascii="Arial Narrow" w:hAnsi="Arial Narrow"/>
          <w:sz w:val="26"/>
          <w:szCs w:val="26"/>
          <w:lang w:val="pl-PL"/>
        </w:rPr>
        <w:t>./</w:t>
      </w:r>
      <w:proofErr w:type="gramStart"/>
      <w:r w:rsidRPr="000C3888">
        <w:rPr>
          <w:rFonts w:ascii="Arial Narrow" w:hAnsi="Arial Narrow"/>
          <w:sz w:val="26"/>
          <w:szCs w:val="26"/>
          <w:lang w:val="pl-PL"/>
        </w:rPr>
        <w:t>min</w:t>
      </w:r>
      <w:proofErr w:type="gramEnd"/>
      <w:r w:rsidRPr="000C3888">
        <w:rPr>
          <w:rFonts w:ascii="Arial Narrow" w:hAnsi="Arial Narrow"/>
          <w:sz w:val="26"/>
          <w:szCs w:val="26"/>
          <w:lang w:val="pl-PL"/>
        </w:rPr>
        <w:t xml:space="preserve">. Nowa turbosprężarka dysponuje elektronicznie sterowanym zaworem upustowym - motor uzyskuje dodatkową siłę napędową, a jednocześnie zużywa mniej paliwa. Do niższego apetytu przyczynia się również system start/stop. Poza turbosprężarką wydajność silnika zwiększają takie elementy jak układ kontroli zawirowań powietrza oraz regulacja wzniosu zaworów dolotowych. Kolejną charakterystyczną cechą tej w pełni aluminiowej konstrukcji jest średnica cylindra równa skokowi tłoka (tzw. silnik kwadratowy). </w:t>
      </w:r>
    </w:p>
    <w:p w:rsidR="00963A7B" w:rsidRPr="000C3888" w:rsidRDefault="00963A7B" w:rsidP="000C3888">
      <w:pPr>
        <w:spacing w:after="270" w:line="360" w:lineRule="auto"/>
        <w:rPr>
          <w:rFonts w:ascii="Arial Narrow" w:hAnsi="Arial Narrow"/>
          <w:sz w:val="26"/>
          <w:szCs w:val="26"/>
          <w:lang w:val="pl-PL"/>
        </w:rPr>
      </w:pPr>
      <w:r w:rsidRPr="000C3888">
        <w:rPr>
          <w:rFonts w:ascii="Arial Narrow" w:hAnsi="Arial Narrow"/>
          <w:sz w:val="26"/>
          <w:szCs w:val="26"/>
          <w:lang w:val="pl-PL"/>
        </w:rPr>
        <w:t>Kilka miesięcy po premierze do oferty smarta dołączy bazowa jednostka napędowa o mocy 60 KM.</w:t>
      </w:r>
    </w:p>
    <w:p w:rsidR="00963A7B" w:rsidRPr="000C3888" w:rsidRDefault="00963A7B" w:rsidP="000C3888">
      <w:pPr>
        <w:spacing w:after="270" w:line="360" w:lineRule="auto"/>
        <w:rPr>
          <w:rFonts w:ascii="Arial Narrow" w:hAnsi="Arial Narrow"/>
          <w:sz w:val="26"/>
          <w:szCs w:val="26"/>
          <w:lang w:val="pl-PL"/>
        </w:rPr>
      </w:pPr>
      <w:r w:rsidRPr="000C3888">
        <w:rPr>
          <w:rFonts w:ascii="Arial Narrow" w:hAnsi="Arial Narrow"/>
          <w:sz w:val="26"/>
          <w:szCs w:val="26"/>
          <w:lang w:val="pl-PL"/>
        </w:rPr>
        <w:t xml:space="preserve">Nowe są także przekładnie: klienci mają do wyboru pięciobiegową skrzynie manualną lub dwusprzęgłową przekładnię zautomatyzowaną </w:t>
      </w:r>
      <w:proofErr w:type="spellStart"/>
      <w:r w:rsidRPr="000C3888">
        <w:rPr>
          <w:rFonts w:ascii="Arial Narrow" w:hAnsi="Arial Narrow"/>
          <w:sz w:val="26"/>
          <w:szCs w:val="26"/>
          <w:lang w:val="pl-PL"/>
        </w:rPr>
        <w:t>twinamic</w:t>
      </w:r>
      <w:proofErr w:type="spellEnd"/>
      <w:r w:rsidRPr="000C3888">
        <w:rPr>
          <w:rFonts w:ascii="Arial Narrow" w:hAnsi="Arial Narrow"/>
          <w:sz w:val="26"/>
          <w:szCs w:val="26"/>
          <w:lang w:val="pl-PL"/>
        </w:rPr>
        <w:t xml:space="preserve"> o 6 przełożeniach.</w:t>
      </w:r>
    </w:p>
    <w:p w:rsidR="00963A7B" w:rsidRPr="000C3888" w:rsidRDefault="00963A7B" w:rsidP="000C3888">
      <w:pPr>
        <w:spacing w:after="270" w:line="360" w:lineRule="auto"/>
        <w:rPr>
          <w:rFonts w:ascii="Arial Narrow" w:hAnsi="Arial Narrow"/>
          <w:b/>
          <w:sz w:val="26"/>
          <w:szCs w:val="26"/>
          <w:lang w:val="pl-PL"/>
        </w:rPr>
      </w:pPr>
      <w:r w:rsidRPr="000C3888">
        <w:rPr>
          <w:rFonts w:ascii="Arial Narrow" w:hAnsi="Arial Narrow"/>
          <w:b/>
          <w:sz w:val="26"/>
          <w:szCs w:val="26"/>
          <w:lang w:val="pl-PL"/>
        </w:rPr>
        <w:lastRenderedPageBreak/>
        <w:t xml:space="preserve">Nowe linie wyposażenia: </w:t>
      </w:r>
      <w:proofErr w:type="spellStart"/>
      <w:r w:rsidRPr="000C3888">
        <w:rPr>
          <w:rFonts w:ascii="Arial Narrow" w:hAnsi="Arial Narrow"/>
          <w:b/>
          <w:sz w:val="26"/>
          <w:szCs w:val="26"/>
          <w:lang w:val="pl-PL"/>
        </w:rPr>
        <w:t>passion</w:t>
      </w:r>
      <w:proofErr w:type="spellEnd"/>
      <w:r w:rsidRPr="000C3888">
        <w:rPr>
          <w:rFonts w:ascii="Arial Narrow" w:hAnsi="Arial Narrow"/>
          <w:b/>
          <w:sz w:val="26"/>
          <w:szCs w:val="26"/>
          <w:lang w:val="pl-PL"/>
        </w:rPr>
        <w:t xml:space="preserve">, </w:t>
      </w:r>
      <w:proofErr w:type="spellStart"/>
      <w:r w:rsidRPr="000C3888">
        <w:rPr>
          <w:rFonts w:ascii="Arial Narrow" w:hAnsi="Arial Narrow"/>
          <w:b/>
          <w:sz w:val="26"/>
          <w:szCs w:val="26"/>
          <w:lang w:val="pl-PL"/>
        </w:rPr>
        <w:t>prime</w:t>
      </w:r>
      <w:proofErr w:type="spellEnd"/>
      <w:r w:rsidRPr="000C3888">
        <w:rPr>
          <w:rFonts w:ascii="Arial Narrow" w:hAnsi="Arial Narrow"/>
          <w:b/>
          <w:sz w:val="26"/>
          <w:szCs w:val="26"/>
          <w:lang w:val="pl-PL"/>
        </w:rPr>
        <w:t xml:space="preserve"> i </w:t>
      </w:r>
      <w:proofErr w:type="spellStart"/>
      <w:r w:rsidRPr="000C3888">
        <w:rPr>
          <w:rFonts w:ascii="Arial Narrow" w:hAnsi="Arial Narrow"/>
          <w:b/>
          <w:sz w:val="26"/>
          <w:szCs w:val="26"/>
          <w:lang w:val="pl-PL"/>
        </w:rPr>
        <w:t>proxy</w:t>
      </w:r>
      <w:proofErr w:type="spellEnd"/>
    </w:p>
    <w:p w:rsidR="00963A7B" w:rsidRPr="000C3888" w:rsidRDefault="00963A7B" w:rsidP="000C3888">
      <w:pPr>
        <w:spacing w:after="270" w:line="360" w:lineRule="auto"/>
        <w:rPr>
          <w:rFonts w:ascii="Arial Narrow" w:hAnsi="Arial Narrow"/>
          <w:sz w:val="26"/>
          <w:szCs w:val="26"/>
          <w:lang w:val="pl-PL"/>
        </w:rPr>
      </w:pPr>
      <w:r w:rsidRPr="000C3888">
        <w:rPr>
          <w:rFonts w:ascii="Arial Narrow" w:hAnsi="Arial Narrow"/>
          <w:sz w:val="26"/>
          <w:szCs w:val="26"/>
          <w:lang w:val="pl-PL"/>
        </w:rPr>
        <w:t>Trzy linie wyposażenia (</w:t>
      </w:r>
      <w:proofErr w:type="spellStart"/>
      <w:r w:rsidRPr="000C3888">
        <w:rPr>
          <w:rFonts w:ascii="Arial Narrow" w:hAnsi="Arial Narrow"/>
          <w:sz w:val="26"/>
          <w:szCs w:val="26"/>
          <w:lang w:val="pl-PL"/>
        </w:rPr>
        <w:t>passion</w:t>
      </w:r>
      <w:proofErr w:type="spellEnd"/>
      <w:r w:rsidRPr="000C3888">
        <w:rPr>
          <w:rFonts w:ascii="Arial Narrow" w:hAnsi="Arial Narrow"/>
          <w:sz w:val="26"/>
          <w:szCs w:val="26"/>
          <w:lang w:val="pl-PL"/>
        </w:rPr>
        <w:t xml:space="preserve">, </w:t>
      </w:r>
      <w:proofErr w:type="spellStart"/>
      <w:r w:rsidRPr="000C3888">
        <w:rPr>
          <w:rFonts w:ascii="Arial Narrow" w:hAnsi="Arial Narrow"/>
          <w:sz w:val="26"/>
          <w:szCs w:val="26"/>
          <w:lang w:val="pl-PL"/>
        </w:rPr>
        <w:t>prime</w:t>
      </w:r>
      <w:proofErr w:type="spellEnd"/>
      <w:r w:rsidRPr="000C3888">
        <w:rPr>
          <w:rFonts w:ascii="Arial Narrow" w:hAnsi="Arial Narrow"/>
          <w:sz w:val="26"/>
          <w:szCs w:val="26"/>
          <w:lang w:val="pl-PL"/>
        </w:rPr>
        <w:t xml:space="preserve">, </w:t>
      </w:r>
      <w:proofErr w:type="spellStart"/>
      <w:r w:rsidRPr="000C3888">
        <w:rPr>
          <w:rFonts w:ascii="Arial Narrow" w:hAnsi="Arial Narrow"/>
          <w:sz w:val="26"/>
          <w:szCs w:val="26"/>
          <w:lang w:val="pl-PL"/>
        </w:rPr>
        <w:t>proxy</w:t>
      </w:r>
      <w:proofErr w:type="spellEnd"/>
      <w:r w:rsidRPr="000C3888">
        <w:rPr>
          <w:rFonts w:ascii="Arial Narrow" w:hAnsi="Arial Narrow"/>
          <w:sz w:val="26"/>
          <w:szCs w:val="26"/>
          <w:lang w:val="pl-PL"/>
        </w:rPr>
        <w:t xml:space="preserve">) i bogactwo opcji, w tym elementów niedostępnych wcześniej w segmencie, z każdego smarta potrafią uczynić indywidualistę. Nawet w bazowej odmianie oba modele dysponują szerokim zakresem wyposażenia, obejmującym m.in.: LED-owe światła do jazdy dziennej, zdalnie sterowany centralny zamek, </w:t>
      </w:r>
      <w:proofErr w:type="spellStart"/>
      <w:r w:rsidRPr="000C3888">
        <w:rPr>
          <w:rFonts w:ascii="Arial Narrow" w:hAnsi="Arial Narrow"/>
          <w:sz w:val="26"/>
          <w:szCs w:val="26"/>
          <w:lang w:val="pl-PL"/>
        </w:rPr>
        <w:t>tempomat</w:t>
      </w:r>
      <w:proofErr w:type="spellEnd"/>
      <w:r w:rsidRPr="000C3888">
        <w:rPr>
          <w:rFonts w:ascii="Arial Narrow" w:hAnsi="Arial Narrow"/>
          <w:sz w:val="26"/>
          <w:szCs w:val="26"/>
          <w:lang w:val="pl-PL"/>
        </w:rPr>
        <w:t xml:space="preserve"> z ogranicznikiem prędkości, wskaźnik temperatury zewnętrznej, panel wskaźników z monochromatycznym wyświetlaczem LCD, komputer pokładowy oraz elektrycznie sterowane przednie szyby. Odmiany </w:t>
      </w:r>
      <w:proofErr w:type="spellStart"/>
      <w:r w:rsidRPr="000C3888">
        <w:rPr>
          <w:rFonts w:ascii="Arial Narrow" w:hAnsi="Arial Narrow"/>
          <w:sz w:val="26"/>
          <w:szCs w:val="26"/>
          <w:lang w:val="pl-PL"/>
        </w:rPr>
        <w:t>passion</w:t>
      </w:r>
      <w:proofErr w:type="spellEnd"/>
      <w:r w:rsidRPr="000C3888">
        <w:rPr>
          <w:rFonts w:ascii="Arial Narrow" w:hAnsi="Arial Narrow"/>
          <w:sz w:val="26"/>
          <w:szCs w:val="26"/>
          <w:lang w:val="pl-PL"/>
        </w:rPr>
        <w:t xml:space="preserve">, </w:t>
      </w:r>
      <w:proofErr w:type="spellStart"/>
      <w:r w:rsidRPr="000C3888">
        <w:rPr>
          <w:rFonts w:ascii="Arial Narrow" w:hAnsi="Arial Narrow"/>
          <w:sz w:val="26"/>
          <w:szCs w:val="26"/>
          <w:lang w:val="pl-PL"/>
        </w:rPr>
        <w:t>prime</w:t>
      </w:r>
      <w:proofErr w:type="spellEnd"/>
      <w:r w:rsidRPr="000C3888">
        <w:rPr>
          <w:rFonts w:ascii="Arial Narrow" w:hAnsi="Arial Narrow"/>
          <w:sz w:val="26"/>
          <w:szCs w:val="26"/>
          <w:lang w:val="pl-PL"/>
        </w:rPr>
        <w:t xml:space="preserve"> i </w:t>
      </w:r>
      <w:proofErr w:type="spellStart"/>
      <w:r w:rsidRPr="000C3888">
        <w:rPr>
          <w:rFonts w:ascii="Arial Narrow" w:hAnsi="Arial Narrow"/>
          <w:sz w:val="26"/>
          <w:szCs w:val="26"/>
          <w:lang w:val="pl-PL"/>
        </w:rPr>
        <w:t>proxy</w:t>
      </w:r>
      <w:proofErr w:type="spellEnd"/>
      <w:r w:rsidRPr="000C3888">
        <w:rPr>
          <w:rFonts w:ascii="Arial Narrow" w:hAnsi="Arial Narrow"/>
          <w:sz w:val="26"/>
          <w:szCs w:val="26"/>
          <w:lang w:val="pl-PL"/>
        </w:rPr>
        <w:t xml:space="preserve"> wyróżniają się przede wszystkim odmiennym stylem wnętrza. Każda z nich ma na pokładzie obszytą skórą, wielofunkcyjną kierownicę, wskaźniki z kolorowym wyświetlaczem o przekątnej 3,5 cala oraz podgrzewane fotele.</w:t>
      </w:r>
    </w:p>
    <w:p w:rsidR="00963A7B" w:rsidRPr="000C3888" w:rsidRDefault="00963A7B" w:rsidP="000C3888">
      <w:pPr>
        <w:spacing w:after="270" w:line="360" w:lineRule="auto"/>
        <w:rPr>
          <w:rFonts w:ascii="Arial Narrow" w:hAnsi="Arial Narrow"/>
          <w:sz w:val="26"/>
          <w:szCs w:val="26"/>
          <w:lang w:val="pl-PL"/>
        </w:rPr>
      </w:pPr>
      <w:r w:rsidRPr="000C3888">
        <w:rPr>
          <w:rFonts w:ascii="Arial Narrow" w:hAnsi="Arial Narrow"/>
          <w:sz w:val="26"/>
          <w:szCs w:val="26"/>
          <w:lang w:val="pl-PL"/>
        </w:rPr>
        <w:t>Przy okazji premiery na rynek trafi też limitow</w:t>
      </w:r>
      <w:r w:rsidR="008D2357" w:rsidRPr="000C3888">
        <w:rPr>
          <w:rFonts w:ascii="Arial Narrow" w:hAnsi="Arial Narrow"/>
          <w:sz w:val="26"/>
          <w:szCs w:val="26"/>
          <w:lang w:val="pl-PL"/>
        </w:rPr>
        <w:t xml:space="preserve">ana wersja smarta - </w:t>
      </w:r>
      <w:proofErr w:type="spellStart"/>
      <w:r w:rsidR="008D2357" w:rsidRPr="000C3888">
        <w:rPr>
          <w:rFonts w:ascii="Arial Narrow" w:hAnsi="Arial Narrow"/>
          <w:sz w:val="26"/>
          <w:szCs w:val="26"/>
          <w:lang w:val="pl-PL"/>
        </w:rPr>
        <w:t>edition</w:t>
      </w:r>
      <w:proofErr w:type="spellEnd"/>
      <w:r w:rsidR="008D2357" w:rsidRPr="000C3888">
        <w:rPr>
          <w:rFonts w:ascii="Arial Narrow" w:hAnsi="Arial Narrow"/>
          <w:sz w:val="26"/>
          <w:szCs w:val="26"/>
          <w:lang w:val="pl-PL"/>
        </w:rPr>
        <w:t xml:space="preserve"> #1 z </w:t>
      </w:r>
      <w:proofErr w:type="spellStart"/>
      <w:r w:rsidR="008D2357" w:rsidRPr="000C3888">
        <w:rPr>
          <w:rFonts w:ascii="Arial Narrow" w:hAnsi="Arial Narrow"/>
          <w:sz w:val="26"/>
          <w:szCs w:val="26"/>
          <w:lang w:val="pl-PL"/>
        </w:rPr>
        <w:t>tridionem</w:t>
      </w:r>
      <w:proofErr w:type="spellEnd"/>
      <w:r w:rsidR="008D2357" w:rsidRPr="000C3888">
        <w:rPr>
          <w:rFonts w:ascii="Arial Narrow" w:hAnsi="Arial Narrow"/>
          <w:sz w:val="26"/>
          <w:szCs w:val="26"/>
          <w:lang w:val="pl-PL"/>
        </w:rPr>
        <w:t xml:space="preserve"> </w:t>
      </w:r>
      <w:r w:rsidRPr="000C3888">
        <w:rPr>
          <w:rFonts w:ascii="Arial Narrow" w:hAnsi="Arial Narrow"/>
          <w:sz w:val="26"/>
          <w:szCs w:val="26"/>
          <w:lang w:val="pl-PL"/>
        </w:rPr>
        <w:t>w kolorze pomarańczowym, kontrastują</w:t>
      </w:r>
      <w:r w:rsidR="008D2357" w:rsidRPr="000C3888">
        <w:rPr>
          <w:rFonts w:ascii="Arial Narrow" w:hAnsi="Arial Narrow"/>
          <w:sz w:val="26"/>
          <w:szCs w:val="26"/>
          <w:lang w:val="pl-PL"/>
        </w:rPr>
        <w:t>cym</w:t>
      </w:r>
      <w:r w:rsidRPr="000C3888">
        <w:rPr>
          <w:rFonts w:ascii="Arial Narrow" w:hAnsi="Arial Narrow"/>
          <w:sz w:val="26"/>
          <w:szCs w:val="26"/>
          <w:lang w:val="pl-PL"/>
        </w:rPr>
        <w:t xml:space="preserve"> z białymi panelami karoserii w przypadku modelu </w:t>
      </w:r>
      <w:proofErr w:type="spellStart"/>
      <w:r w:rsidRPr="000C3888">
        <w:rPr>
          <w:rFonts w:ascii="Arial Narrow" w:hAnsi="Arial Narrow"/>
          <w:sz w:val="26"/>
          <w:szCs w:val="26"/>
          <w:lang w:val="pl-PL"/>
        </w:rPr>
        <w:t>fortwo</w:t>
      </w:r>
      <w:proofErr w:type="spellEnd"/>
      <w:r w:rsidRPr="000C3888">
        <w:rPr>
          <w:rFonts w:ascii="Arial Narrow" w:hAnsi="Arial Narrow"/>
          <w:sz w:val="26"/>
          <w:szCs w:val="26"/>
          <w:lang w:val="pl-PL"/>
        </w:rPr>
        <w:t xml:space="preserve"> oraz grafitowymi w przypadku </w:t>
      </w:r>
      <w:proofErr w:type="spellStart"/>
      <w:r w:rsidRPr="000C3888">
        <w:rPr>
          <w:rFonts w:ascii="Arial Narrow" w:hAnsi="Arial Narrow"/>
          <w:sz w:val="26"/>
          <w:szCs w:val="26"/>
          <w:lang w:val="pl-PL"/>
        </w:rPr>
        <w:t>forfour</w:t>
      </w:r>
      <w:proofErr w:type="spellEnd"/>
      <w:r w:rsidRPr="000C3888">
        <w:rPr>
          <w:rFonts w:ascii="Arial Narrow" w:hAnsi="Arial Narrow"/>
          <w:sz w:val="26"/>
          <w:szCs w:val="26"/>
          <w:lang w:val="pl-PL"/>
        </w:rPr>
        <w:t>.</w:t>
      </w:r>
    </w:p>
    <w:p w:rsidR="00963A7B" w:rsidRPr="000C3888" w:rsidRDefault="00963A7B" w:rsidP="000C3888">
      <w:pPr>
        <w:spacing w:after="270" w:line="360" w:lineRule="auto"/>
        <w:rPr>
          <w:rFonts w:ascii="Arial Narrow" w:hAnsi="Arial Narrow"/>
          <w:sz w:val="26"/>
          <w:szCs w:val="26"/>
          <w:lang w:val="pl-PL"/>
        </w:rPr>
      </w:pPr>
      <w:r w:rsidRPr="000C3888">
        <w:rPr>
          <w:rFonts w:ascii="Arial Narrow" w:hAnsi="Arial Narrow"/>
          <w:sz w:val="26"/>
          <w:szCs w:val="26"/>
          <w:lang w:val="pl-PL"/>
        </w:rPr>
        <w:t xml:space="preserve">Najwyższe oczekiwania spełnia oferta multimediów. Ich funkcje obejmują integrację ze </w:t>
      </w:r>
      <w:proofErr w:type="spellStart"/>
      <w:r w:rsidRPr="000C3888">
        <w:rPr>
          <w:rFonts w:ascii="Arial Narrow" w:hAnsi="Arial Narrow"/>
          <w:sz w:val="26"/>
          <w:szCs w:val="26"/>
          <w:lang w:val="pl-PL"/>
        </w:rPr>
        <w:t>smartfonem</w:t>
      </w:r>
      <w:proofErr w:type="spellEnd"/>
      <w:r w:rsidRPr="000C3888">
        <w:rPr>
          <w:rFonts w:ascii="Arial Narrow" w:hAnsi="Arial Narrow"/>
          <w:sz w:val="26"/>
          <w:szCs w:val="26"/>
          <w:lang w:val="pl-PL"/>
        </w:rPr>
        <w:t xml:space="preserve"> oraz nawigację z informacjami pozyskiwanymi w czasie rzeczywistym, a za intuicyjne sterowanie odpowiada ekran dotykowy. Po raz pierwszy smart będzie dostępny z nagłośnieniem JBL, zapewniającym </w:t>
      </w:r>
      <w:proofErr w:type="gramStart"/>
      <w:r w:rsidRPr="000C3888">
        <w:rPr>
          <w:rFonts w:ascii="Arial Narrow" w:hAnsi="Arial Narrow"/>
          <w:sz w:val="26"/>
          <w:szCs w:val="26"/>
          <w:lang w:val="pl-PL"/>
        </w:rPr>
        <w:t>imponującą jakość</w:t>
      </w:r>
      <w:proofErr w:type="gramEnd"/>
      <w:r w:rsidRPr="000C3888">
        <w:rPr>
          <w:rFonts w:ascii="Arial Narrow" w:hAnsi="Arial Narrow"/>
          <w:sz w:val="26"/>
          <w:szCs w:val="26"/>
          <w:lang w:val="pl-PL"/>
        </w:rPr>
        <w:t xml:space="preserve"> dźwięku. System audio składa się z 6-kanałowego wzmacniacza DSP (240 W) i 8 głośników w modelu </w:t>
      </w:r>
      <w:proofErr w:type="spellStart"/>
      <w:r w:rsidRPr="000C3888">
        <w:rPr>
          <w:rFonts w:ascii="Arial Narrow" w:hAnsi="Arial Narrow"/>
          <w:sz w:val="26"/>
          <w:szCs w:val="26"/>
          <w:lang w:val="pl-PL"/>
        </w:rPr>
        <w:t>fortwo</w:t>
      </w:r>
      <w:proofErr w:type="spellEnd"/>
      <w:r w:rsidRPr="000C3888">
        <w:rPr>
          <w:rFonts w:ascii="Arial Narrow" w:hAnsi="Arial Narrow"/>
          <w:sz w:val="26"/>
          <w:szCs w:val="26"/>
          <w:lang w:val="pl-PL"/>
        </w:rPr>
        <w:t xml:space="preserve"> lub 8-kanałowego wzmacniacza DSP (320 W) i 12 głośników na pokładzie </w:t>
      </w:r>
      <w:proofErr w:type="spellStart"/>
      <w:r w:rsidRPr="000C3888">
        <w:rPr>
          <w:rFonts w:ascii="Arial Narrow" w:hAnsi="Arial Narrow"/>
          <w:sz w:val="26"/>
          <w:szCs w:val="26"/>
          <w:lang w:val="pl-PL"/>
        </w:rPr>
        <w:t>forfour</w:t>
      </w:r>
      <w:proofErr w:type="spellEnd"/>
      <w:r w:rsidRPr="000C3888">
        <w:rPr>
          <w:rFonts w:ascii="Arial Narrow" w:hAnsi="Arial Narrow"/>
          <w:sz w:val="26"/>
          <w:szCs w:val="26"/>
          <w:lang w:val="pl-PL"/>
        </w:rPr>
        <w:t>.</w:t>
      </w:r>
    </w:p>
    <w:p w:rsidR="00963A7B" w:rsidRPr="000C3888" w:rsidRDefault="00963A7B" w:rsidP="000C3888">
      <w:pPr>
        <w:spacing w:after="270" w:line="360" w:lineRule="auto"/>
        <w:rPr>
          <w:rFonts w:ascii="Arial Narrow" w:hAnsi="Arial Narrow"/>
          <w:sz w:val="26"/>
          <w:szCs w:val="26"/>
          <w:lang w:val="pl-PL"/>
        </w:rPr>
      </w:pPr>
      <w:r w:rsidRPr="000C3888">
        <w:rPr>
          <w:rFonts w:ascii="Arial Narrow" w:hAnsi="Arial Narrow"/>
          <w:sz w:val="26"/>
          <w:szCs w:val="26"/>
          <w:lang w:val="pl-PL"/>
        </w:rPr>
        <w:t xml:space="preserve">Nabywcy nowego smarta będą też mieli dostęp do nowej aplikacji smart cross </w:t>
      </w:r>
      <w:proofErr w:type="spellStart"/>
      <w:r w:rsidRPr="000C3888">
        <w:rPr>
          <w:rFonts w:ascii="Arial Narrow" w:hAnsi="Arial Narrow"/>
          <w:sz w:val="26"/>
          <w:szCs w:val="26"/>
          <w:lang w:val="pl-PL"/>
        </w:rPr>
        <w:t>connect</w:t>
      </w:r>
      <w:proofErr w:type="spellEnd"/>
      <w:r w:rsidRPr="000C3888">
        <w:rPr>
          <w:rFonts w:ascii="Arial Narrow" w:hAnsi="Arial Narrow"/>
          <w:sz w:val="26"/>
          <w:szCs w:val="26"/>
          <w:lang w:val="pl-PL"/>
        </w:rPr>
        <w:t>, przydatnej zarówno podczas jazdy, jak i na postoju. Do jej nowych funkcji należy m.in. wyszukiwarka miejsc parkingowych.</w:t>
      </w:r>
    </w:p>
    <w:p w:rsidR="00963A7B" w:rsidRPr="000C3888" w:rsidRDefault="00963A7B" w:rsidP="000C3888">
      <w:pPr>
        <w:spacing w:after="270" w:line="360" w:lineRule="auto"/>
        <w:rPr>
          <w:rFonts w:ascii="Arial Narrow" w:hAnsi="Arial Narrow"/>
          <w:b/>
          <w:sz w:val="26"/>
          <w:szCs w:val="26"/>
          <w:lang w:val="pl-PL"/>
        </w:rPr>
      </w:pPr>
      <w:proofErr w:type="spellStart"/>
      <w:r w:rsidRPr="000C3888">
        <w:rPr>
          <w:rFonts w:ascii="Arial Narrow" w:hAnsi="Arial Narrow"/>
          <w:b/>
          <w:sz w:val="26"/>
          <w:szCs w:val="26"/>
          <w:lang w:val="pl-PL"/>
        </w:rPr>
        <w:lastRenderedPageBreak/>
        <w:t>FUN.</w:t>
      </w:r>
      <w:proofErr w:type="gramStart"/>
      <w:r w:rsidRPr="000C3888">
        <w:rPr>
          <w:rFonts w:ascii="Arial Narrow" w:hAnsi="Arial Narrow"/>
          <w:b/>
          <w:sz w:val="26"/>
          <w:szCs w:val="26"/>
          <w:lang w:val="pl-PL"/>
        </w:rPr>
        <w:t>kcjonalny</w:t>
      </w:r>
      <w:proofErr w:type="spellEnd"/>
      <w:proofErr w:type="gramEnd"/>
      <w:r w:rsidRPr="000C3888">
        <w:rPr>
          <w:rFonts w:ascii="Arial Narrow" w:hAnsi="Arial Narrow"/>
          <w:b/>
          <w:sz w:val="26"/>
          <w:szCs w:val="26"/>
          <w:lang w:val="pl-PL"/>
        </w:rPr>
        <w:t xml:space="preserve"> - design</w:t>
      </w:r>
    </w:p>
    <w:p w:rsidR="00963A7B" w:rsidRPr="000C3888" w:rsidRDefault="00963A7B" w:rsidP="000C3888">
      <w:pPr>
        <w:spacing w:after="270" w:line="360" w:lineRule="auto"/>
        <w:rPr>
          <w:rFonts w:ascii="Arial Narrow" w:hAnsi="Arial Narrow"/>
          <w:sz w:val="26"/>
          <w:szCs w:val="26"/>
          <w:lang w:val="pl-PL"/>
        </w:rPr>
      </w:pPr>
      <w:r w:rsidRPr="000C3888">
        <w:rPr>
          <w:rFonts w:ascii="Arial Narrow" w:hAnsi="Arial Narrow"/>
          <w:sz w:val="26"/>
          <w:szCs w:val="26"/>
          <w:lang w:val="pl-PL"/>
        </w:rPr>
        <w:t xml:space="preserve">Podobnie jak poprzednia, nowa generacja smarta ma ekstremalnie krótkie zwisy - koła zepchnięto niemal do narożników nadwozia. Ich rozstaw poszerzono jednak aż o 100 mm. W rezultacie samochód może pochwalić się jeszcze lepszą zwinnością, a dzięki silnikowi umieszczonemu z tyłu zapewnia niezrównaną jak na swoje wymiary przestrzeń dla podróżujących. Bez zmian pozostała typowa dla marki kolorystyka – odcień klatki bezpieczeństwa kontrastuje z panelami karoserii. Ewoluowały natomiast proporcje nadwozia, które można teraz </w:t>
      </w:r>
      <w:proofErr w:type="gramStart"/>
      <w:r w:rsidRPr="000C3888">
        <w:rPr>
          <w:rFonts w:ascii="Arial Narrow" w:hAnsi="Arial Narrow"/>
          <w:sz w:val="26"/>
          <w:szCs w:val="26"/>
          <w:lang w:val="pl-PL"/>
        </w:rPr>
        <w:t>określić jako</w:t>
      </w:r>
      <w:proofErr w:type="gramEnd"/>
      <w:r w:rsidRPr="000C3888">
        <w:rPr>
          <w:rFonts w:ascii="Arial Narrow" w:hAnsi="Arial Narrow"/>
          <w:sz w:val="26"/>
          <w:szCs w:val="26"/>
          <w:lang w:val="pl-PL"/>
        </w:rPr>
        <w:t xml:space="preserve"> "1,5-bryłowe". Wyraźniej zaakcentowana w profilu przednia część nadwozia zapewnia smartowi bardziej dojrzały wygląd i podkreśla jego dynamiczny charakter.</w:t>
      </w:r>
    </w:p>
    <w:p w:rsidR="00963A7B" w:rsidRPr="000C3888" w:rsidRDefault="00963A7B" w:rsidP="000C3888">
      <w:pPr>
        <w:spacing w:after="270" w:line="360" w:lineRule="auto"/>
        <w:rPr>
          <w:rFonts w:ascii="Arial Narrow" w:hAnsi="Arial Narrow"/>
          <w:sz w:val="26"/>
          <w:szCs w:val="26"/>
          <w:lang w:val="pl-PL"/>
        </w:rPr>
      </w:pPr>
      <w:r w:rsidRPr="000C3888">
        <w:rPr>
          <w:rFonts w:ascii="Arial Narrow" w:hAnsi="Arial Narrow"/>
          <w:sz w:val="26"/>
          <w:szCs w:val="26"/>
          <w:lang w:val="pl-PL"/>
        </w:rPr>
        <w:t>Design smarta zdradza przywiązanie do detali. Wloty powietrza mają deseń plastra miodu, maskę zdobią głębokie przetłoczenia, a duży, trójwymiarowy emblemat z matowym wykończeniem oraz romboidalne lampy podkreślają pewność siebie nowego modelu. W połączeniu z pakietem LED &amp; Sensor reflektory zyskują funkcję powitalną - po otwarciu samochodu zaczynają pulsować na powitanie właściciela.</w:t>
      </w:r>
    </w:p>
    <w:p w:rsidR="00963A7B" w:rsidRPr="000C3888" w:rsidRDefault="00963A7B" w:rsidP="000C3888">
      <w:pPr>
        <w:spacing w:after="270" w:line="360" w:lineRule="auto"/>
        <w:rPr>
          <w:rFonts w:ascii="Arial Narrow" w:hAnsi="Arial Narrow"/>
          <w:sz w:val="26"/>
          <w:szCs w:val="26"/>
          <w:lang w:val="pl-PL"/>
        </w:rPr>
      </w:pPr>
      <w:r w:rsidRPr="000C3888">
        <w:rPr>
          <w:rFonts w:ascii="Arial Narrow" w:hAnsi="Arial Narrow"/>
          <w:sz w:val="26"/>
          <w:szCs w:val="26"/>
          <w:lang w:val="pl-PL"/>
        </w:rPr>
        <w:t xml:space="preserve">Tak jak wcześniej, drzwi smarta pokrywa </w:t>
      </w:r>
      <w:proofErr w:type="gramStart"/>
      <w:r w:rsidRPr="000C3888">
        <w:rPr>
          <w:rFonts w:ascii="Arial Narrow" w:hAnsi="Arial Narrow"/>
          <w:sz w:val="26"/>
          <w:szCs w:val="26"/>
          <w:lang w:val="pl-PL"/>
        </w:rPr>
        <w:t>wysokiej jakości</w:t>
      </w:r>
      <w:proofErr w:type="gramEnd"/>
      <w:r w:rsidRPr="000C3888">
        <w:rPr>
          <w:rFonts w:ascii="Arial Narrow" w:hAnsi="Arial Narrow"/>
          <w:sz w:val="26"/>
          <w:szCs w:val="26"/>
          <w:lang w:val="pl-PL"/>
        </w:rPr>
        <w:t xml:space="preserve"> tworzywo sztuczne, wyjątkowo odporne na parkingowe uderzenia innych aut. Uwagę zwraca mocno wyprofilowana linia "bioder", która dodatkowo poszerza optycznie karoserię i zapewnia jeszcze bardziej dynamiczny wyraz. Charakterystyczną cechą smarta </w:t>
      </w:r>
      <w:proofErr w:type="spellStart"/>
      <w:r w:rsidRPr="000C3888">
        <w:rPr>
          <w:rFonts w:ascii="Arial Narrow" w:hAnsi="Arial Narrow"/>
          <w:sz w:val="26"/>
          <w:szCs w:val="26"/>
          <w:lang w:val="pl-PL"/>
        </w:rPr>
        <w:t>forfour</w:t>
      </w:r>
      <w:proofErr w:type="spellEnd"/>
      <w:r w:rsidRPr="000C3888">
        <w:rPr>
          <w:rFonts w:ascii="Arial Narrow" w:hAnsi="Arial Narrow"/>
          <w:sz w:val="26"/>
          <w:szCs w:val="26"/>
          <w:lang w:val="pl-PL"/>
        </w:rPr>
        <w:t xml:space="preserve">, poza dodatkową parą drzwi, jest opadająca niczym w </w:t>
      </w:r>
      <w:proofErr w:type="spellStart"/>
      <w:r w:rsidRPr="000C3888">
        <w:rPr>
          <w:rFonts w:ascii="Arial Narrow" w:hAnsi="Arial Narrow"/>
          <w:sz w:val="26"/>
          <w:szCs w:val="26"/>
          <w:lang w:val="pl-PL"/>
        </w:rPr>
        <w:t>coupe</w:t>
      </w:r>
      <w:proofErr w:type="spellEnd"/>
      <w:r w:rsidRPr="000C3888">
        <w:rPr>
          <w:rFonts w:ascii="Arial Narrow" w:hAnsi="Arial Narrow"/>
          <w:sz w:val="26"/>
          <w:szCs w:val="26"/>
          <w:lang w:val="pl-PL"/>
        </w:rPr>
        <w:t xml:space="preserve"> linia dachu. Wariant </w:t>
      </w:r>
      <w:proofErr w:type="spellStart"/>
      <w:r w:rsidRPr="000C3888">
        <w:rPr>
          <w:rFonts w:ascii="Arial Narrow" w:hAnsi="Arial Narrow"/>
          <w:sz w:val="26"/>
          <w:szCs w:val="26"/>
          <w:lang w:val="pl-PL"/>
        </w:rPr>
        <w:t>fortwo</w:t>
      </w:r>
      <w:proofErr w:type="spellEnd"/>
      <w:r w:rsidRPr="000C3888">
        <w:rPr>
          <w:rFonts w:ascii="Arial Narrow" w:hAnsi="Arial Narrow"/>
          <w:sz w:val="26"/>
          <w:szCs w:val="26"/>
          <w:lang w:val="pl-PL"/>
        </w:rPr>
        <w:t xml:space="preserve"> może z kolei pochwalić się dwuczęściową tylną klapą, ułatwiającą korzystanie z bagażnika na najbardziej zatłoczonych parkingach. Klasyczna pokrywa w </w:t>
      </w:r>
      <w:proofErr w:type="spellStart"/>
      <w:r w:rsidRPr="000C3888">
        <w:rPr>
          <w:rFonts w:ascii="Arial Narrow" w:hAnsi="Arial Narrow"/>
          <w:sz w:val="26"/>
          <w:szCs w:val="26"/>
          <w:lang w:val="pl-PL"/>
        </w:rPr>
        <w:t>forfour</w:t>
      </w:r>
      <w:proofErr w:type="spellEnd"/>
      <w:r w:rsidRPr="000C3888">
        <w:rPr>
          <w:rFonts w:ascii="Arial Narrow" w:hAnsi="Arial Narrow"/>
          <w:sz w:val="26"/>
          <w:szCs w:val="26"/>
          <w:lang w:val="pl-PL"/>
        </w:rPr>
        <w:t xml:space="preserve"> wyróżnia się niższym progiem załadunku.</w:t>
      </w:r>
    </w:p>
    <w:p w:rsidR="00963A7B" w:rsidRPr="000C3888" w:rsidRDefault="00963A7B" w:rsidP="000C3888">
      <w:pPr>
        <w:spacing w:after="270" w:line="360" w:lineRule="auto"/>
        <w:rPr>
          <w:rFonts w:ascii="Arial Narrow" w:hAnsi="Arial Narrow"/>
          <w:sz w:val="26"/>
          <w:szCs w:val="26"/>
          <w:lang w:val="pl-PL"/>
        </w:rPr>
      </w:pPr>
      <w:r w:rsidRPr="000C3888">
        <w:rPr>
          <w:rFonts w:ascii="Arial Narrow" w:hAnsi="Arial Narrow"/>
          <w:sz w:val="26"/>
          <w:szCs w:val="26"/>
          <w:lang w:val="pl-PL"/>
        </w:rPr>
        <w:t xml:space="preserve">Bogata paleta odcieni karoserii (w tym nowości - matowa biel, pomarańczowy </w:t>
      </w:r>
      <w:proofErr w:type="spellStart"/>
      <w:r w:rsidRPr="000C3888">
        <w:rPr>
          <w:rFonts w:ascii="Arial Narrow" w:hAnsi="Arial Narrow"/>
          <w:sz w:val="26"/>
          <w:szCs w:val="26"/>
          <w:lang w:val="pl-PL"/>
        </w:rPr>
        <w:t>lava</w:t>
      </w:r>
      <w:proofErr w:type="spellEnd"/>
      <w:r w:rsidRPr="000C3888">
        <w:rPr>
          <w:rFonts w:ascii="Arial Narrow" w:hAnsi="Arial Narrow"/>
          <w:sz w:val="26"/>
          <w:szCs w:val="26"/>
          <w:lang w:val="pl-PL"/>
        </w:rPr>
        <w:t xml:space="preserve"> i orzechowy brąz) w połączeniu z nowymi kolorami </w:t>
      </w:r>
      <w:proofErr w:type="spellStart"/>
      <w:r w:rsidRPr="000C3888">
        <w:rPr>
          <w:rFonts w:ascii="Arial Narrow" w:hAnsi="Arial Narrow"/>
          <w:sz w:val="26"/>
          <w:szCs w:val="26"/>
          <w:lang w:val="pl-PL"/>
        </w:rPr>
        <w:lastRenderedPageBreak/>
        <w:t>tridionu</w:t>
      </w:r>
      <w:proofErr w:type="spellEnd"/>
      <w:r w:rsidRPr="000C3888">
        <w:rPr>
          <w:rFonts w:ascii="Arial Narrow" w:hAnsi="Arial Narrow"/>
          <w:sz w:val="26"/>
          <w:szCs w:val="26"/>
          <w:lang w:val="pl-PL"/>
        </w:rPr>
        <w:t xml:space="preserve"> (w tym srebrny </w:t>
      </w:r>
      <w:proofErr w:type="spellStart"/>
      <w:r w:rsidRPr="000C3888">
        <w:rPr>
          <w:rFonts w:ascii="Arial Narrow" w:hAnsi="Arial Narrow"/>
          <w:sz w:val="26"/>
          <w:szCs w:val="26"/>
          <w:lang w:val="pl-PL"/>
        </w:rPr>
        <w:t>cool</w:t>
      </w:r>
      <w:proofErr w:type="spellEnd"/>
      <w:r w:rsidRPr="000C3888">
        <w:rPr>
          <w:rFonts w:ascii="Arial Narrow" w:hAnsi="Arial Narrow"/>
          <w:sz w:val="26"/>
          <w:szCs w:val="26"/>
          <w:lang w:val="pl-PL"/>
        </w:rPr>
        <w:t xml:space="preserve"> i pomarańczowy </w:t>
      </w:r>
      <w:proofErr w:type="spellStart"/>
      <w:r w:rsidRPr="000C3888">
        <w:rPr>
          <w:rFonts w:ascii="Arial Narrow" w:hAnsi="Arial Narrow"/>
          <w:sz w:val="26"/>
          <w:szCs w:val="26"/>
          <w:lang w:val="pl-PL"/>
        </w:rPr>
        <w:t>lava</w:t>
      </w:r>
      <w:proofErr w:type="spellEnd"/>
      <w:r w:rsidRPr="000C3888">
        <w:rPr>
          <w:rFonts w:ascii="Arial Narrow" w:hAnsi="Arial Narrow"/>
          <w:sz w:val="26"/>
          <w:szCs w:val="26"/>
          <w:lang w:val="pl-PL"/>
        </w:rPr>
        <w:t>) dają łącznie około 40 różnych kombinacji.</w:t>
      </w:r>
    </w:p>
    <w:p w:rsidR="00963A7B" w:rsidRPr="000C3888" w:rsidRDefault="00963A7B" w:rsidP="000C3888">
      <w:pPr>
        <w:spacing w:after="270" w:line="360" w:lineRule="auto"/>
        <w:rPr>
          <w:rFonts w:ascii="Arial Narrow" w:hAnsi="Arial Narrow"/>
          <w:b/>
          <w:sz w:val="26"/>
          <w:szCs w:val="26"/>
          <w:lang w:val="pl-PL"/>
        </w:rPr>
      </w:pPr>
      <w:r w:rsidRPr="000C3888">
        <w:rPr>
          <w:rFonts w:ascii="Arial Narrow" w:hAnsi="Arial Narrow"/>
          <w:b/>
          <w:sz w:val="26"/>
          <w:szCs w:val="26"/>
          <w:lang w:val="pl-PL"/>
        </w:rPr>
        <w:t>Łatwe w obsłudze i czarujące - wnętrze</w:t>
      </w:r>
    </w:p>
    <w:p w:rsidR="00963A7B" w:rsidRPr="000C3888" w:rsidRDefault="00963A7B" w:rsidP="000C3888">
      <w:pPr>
        <w:spacing w:after="270" w:line="360" w:lineRule="auto"/>
        <w:rPr>
          <w:rFonts w:ascii="Arial Narrow" w:hAnsi="Arial Narrow"/>
          <w:sz w:val="26"/>
          <w:szCs w:val="26"/>
          <w:lang w:val="pl-PL"/>
        </w:rPr>
      </w:pPr>
      <w:r w:rsidRPr="000C3888">
        <w:rPr>
          <w:rFonts w:ascii="Arial Narrow" w:hAnsi="Arial Narrow"/>
          <w:sz w:val="26"/>
          <w:szCs w:val="26"/>
          <w:lang w:val="pl-PL"/>
        </w:rPr>
        <w:t>"Pętla" - tak projektanci określają przewodni motyw kabiny nowego smarta. Na deskę rozdzielczą składają się dwie sekcje - górna, na życzenie pokryta tkaniną, z „zatopionymi” otworami wentylacyjnymi, oraz dolna, z elementami funkcjonalnymi, zdająca unosić się w powietrzu. Odważną, indywidualną naturę smarta podkreśla kolorystyka i dobór materiałów oraz deseń plastra miodu powtórzony na maskownicach głośników. Sportowe przednie fotele o silnie zarysowanych konturach mają zintegrowane zagłówki, a o wygodną pozycję kierowcy dba też duży podłokietnik na drzwiach i trójramienna kierownica - opcjonalnie wielofunkcyjna.</w:t>
      </w:r>
    </w:p>
    <w:p w:rsidR="00963A7B" w:rsidRPr="000C3888" w:rsidRDefault="00963A7B" w:rsidP="000C3888">
      <w:pPr>
        <w:spacing w:after="270" w:line="360" w:lineRule="auto"/>
        <w:rPr>
          <w:rFonts w:ascii="Arial Narrow" w:hAnsi="Arial Narrow"/>
          <w:b/>
          <w:sz w:val="26"/>
          <w:szCs w:val="26"/>
          <w:lang w:val="pl-PL"/>
        </w:rPr>
      </w:pPr>
      <w:r w:rsidRPr="000C3888">
        <w:rPr>
          <w:rFonts w:ascii="Arial Narrow" w:hAnsi="Arial Narrow"/>
          <w:b/>
          <w:sz w:val="26"/>
          <w:szCs w:val="26"/>
          <w:lang w:val="pl-PL"/>
        </w:rPr>
        <w:t xml:space="preserve">Produkcja: zakłady w </w:t>
      </w:r>
      <w:proofErr w:type="spellStart"/>
      <w:r w:rsidRPr="000C3888">
        <w:rPr>
          <w:rFonts w:ascii="Arial Narrow" w:hAnsi="Arial Narrow"/>
          <w:b/>
          <w:sz w:val="26"/>
          <w:szCs w:val="26"/>
          <w:lang w:val="pl-PL"/>
        </w:rPr>
        <w:t>Hambach</w:t>
      </w:r>
      <w:proofErr w:type="spellEnd"/>
      <w:r w:rsidRPr="000C3888">
        <w:rPr>
          <w:rFonts w:ascii="Arial Narrow" w:hAnsi="Arial Narrow"/>
          <w:b/>
          <w:sz w:val="26"/>
          <w:szCs w:val="26"/>
          <w:lang w:val="pl-PL"/>
        </w:rPr>
        <w:t xml:space="preserve"> zachowują swoją wiodącą rolę</w:t>
      </w:r>
    </w:p>
    <w:p w:rsidR="00963A7B" w:rsidRPr="000C3888" w:rsidRDefault="00963A7B" w:rsidP="000C3888">
      <w:pPr>
        <w:spacing w:after="270" w:line="360" w:lineRule="auto"/>
        <w:rPr>
          <w:rFonts w:ascii="Arial Narrow" w:hAnsi="Arial Narrow"/>
          <w:sz w:val="26"/>
          <w:szCs w:val="26"/>
          <w:lang w:val="pl-PL"/>
        </w:rPr>
      </w:pPr>
      <w:r w:rsidRPr="000C3888">
        <w:rPr>
          <w:rFonts w:ascii="Arial Narrow" w:hAnsi="Arial Narrow"/>
          <w:sz w:val="26"/>
          <w:szCs w:val="26"/>
          <w:lang w:val="pl-PL"/>
        </w:rPr>
        <w:t xml:space="preserve">Otwarte w październiku 1997 r. zakłady w </w:t>
      </w:r>
      <w:proofErr w:type="spellStart"/>
      <w:r w:rsidRPr="000C3888">
        <w:rPr>
          <w:rFonts w:ascii="Arial Narrow" w:hAnsi="Arial Narrow"/>
          <w:sz w:val="26"/>
          <w:szCs w:val="26"/>
          <w:lang w:val="pl-PL"/>
        </w:rPr>
        <w:t>Hambach</w:t>
      </w:r>
      <w:proofErr w:type="spellEnd"/>
      <w:r w:rsidRPr="000C3888">
        <w:rPr>
          <w:rFonts w:ascii="Arial Narrow" w:hAnsi="Arial Narrow"/>
          <w:sz w:val="26"/>
          <w:szCs w:val="26"/>
          <w:lang w:val="pl-PL"/>
        </w:rPr>
        <w:t xml:space="preserve"> w Lotaryngii przyczyniły się do sukcesu smarta dzięki efektywnej koncepcji produkcji i logistyki. Na poczet uruchomienia montażu nowego modelu </w:t>
      </w:r>
      <w:proofErr w:type="spellStart"/>
      <w:r w:rsidRPr="000C3888">
        <w:rPr>
          <w:rFonts w:ascii="Arial Narrow" w:hAnsi="Arial Narrow"/>
          <w:sz w:val="26"/>
          <w:szCs w:val="26"/>
          <w:lang w:val="pl-PL"/>
        </w:rPr>
        <w:t>fortwo</w:t>
      </w:r>
      <w:proofErr w:type="spellEnd"/>
      <w:r w:rsidRPr="000C3888">
        <w:rPr>
          <w:rFonts w:ascii="Arial Narrow" w:hAnsi="Arial Narrow"/>
          <w:sz w:val="26"/>
          <w:szCs w:val="26"/>
          <w:lang w:val="pl-PL"/>
        </w:rPr>
        <w:t xml:space="preserve"> fabryka przeszła wartą 200 mln euro modernizację. Zakłady w </w:t>
      </w:r>
      <w:proofErr w:type="spellStart"/>
      <w:r w:rsidRPr="000C3888">
        <w:rPr>
          <w:rFonts w:ascii="Arial Narrow" w:hAnsi="Arial Narrow"/>
          <w:sz w:val="26"/>
          <w:szCs w:val="26"/>
          <w:lang w:val="pl-PL"/>
        </w:rPr>
        <w:t>Hambach</w:t>
      </w:r>
      <w:proofErr w:type="spellEnd"/>
      <w:r w:rsidRPr="000C3888">
        <w:rPr>
          <w:rFonts w:ascii="Arial Narrow" w:hAnsi="Arial Narrow"/>
          <w:sz w:val="26"/>
          <w:szCs w:val="26"/>
          <w:lang w:val="pl-PL"/>
        </w:rPr>
        <w:t xml:space="preserve"> pozostają w bliskim kontakcie ze słoweńską fabryką Renault w Novo </w:t>
      </w:r>
      <w:proofErr w:type="spellStart"/>
      <w:r w:rsidRPr="000C3888">
        <w:rPr>
          <w:rFonts w:ascii="Arial Narrow" w:hAnsi="Arial Narrow"/>
          <w:sz w:val="26"/>
          <w:szCs w:val="26"/>
          <w:lang w:val="pl-PL"/>
        </w:rPr>
        <w:t>Mesto</w:t>
      </w:r>
      <w:proofErr w:type="spellEnd"/>
      <w:r w:rsidRPr="000C3888">
        <w:rPr>
          <w:rFonts w:ascii="Arial Narrow" w:hAnsi="Arial Narrow"/>
          <w:sz w:val="26"/>
          <w:szCs w:val="26"/>
          <w:lang w:val="pl-PL"/>
        </w:rPr>
        <w:t xml:space="preserve">, gdzie wytwarzany będzie model </w:t>
      </w:r>
      <w:proofErr w:type="spellStart"/>
      <w:r w:rsidRPr="000C3888">
        <w:rPr>
          <w:rFonts w:ascii="Arial Narrow" w:hAnsi="Arial Narrow"/>
          <w:sz w:val="26"/>
          <w:szCs w:val="26"/>
          <w:lang w:val="pl-PL"/>
        </w:rPr>
        <w:t>forfour</w:t>
      </w:r>
      <w:proofErr w:type="spellEnd"/>
      <w:r w:rsidRPr="000C3888">
        <w:rPr>
          <w:rFonts w:ascii="Arial Narrow" w:hAnsi="Arial Narrow"/>
          <w:sz w:val="26"/>
          <w:szCs w:val="26"/>
          <w:lang w:val="pl-PL"/>
        </w:rPr>
        <w:t>.</w:t>
      </w:r>
    </w:p>
    <w:p w:rsidR="00963A7B" w:rsidRPr="000C3888" w:rsidRDefault="00963A7B" w:rsidP="000C3888">
      <w:pPr>
        <w:spacing w:after="270" w:line="360" w:lineRule="auto"/>
        <w:rPr>
          <w:rFonts w:ascii="Arial Narrow" w:hAnsi="Arial Narrow"/>
          <w:b/>
          <w:sz w:val="26"/>
          <w:szCs w:val="26"/>
          <w:lang w:val="pl-PL"/>
        </w:rPr>
      </w:pPr>
      <w:r w:rsidRPr="000C3888">
        <w:rPr>
          <w:rFonts w:ascii="Arial Narrow" w:hAnsi="Arial Narrow"/>
          <w:b/>
          <w:sz w:val="26"/>
          <w:szCs w:val="26"/>
          <w:lang w:val="pl-PL"/>
        </w:rPr>
        <w:t>Historia sukcesu smarta: wielka idea małego samochodu</w:t>
      </w:r>
    </w:p>
    <w:p w:rsidR="00963A7B" w:rsidRPr="000C3888" w:rsidRDefault="00963A7B" w:rsidP="000C3888">
      <w:pPr>
        <w:spacing w:after="270" w:line="360" w:lineRule="auto"/>
        <w:rPr>
          <w:rFonts w:ascii="Arial Narrow" w:hAnsi="Arial Narrow"/>
          <w:sz w:val="26"/>
          <w:szCs w:val="26"/>
          <w:lang w:val="pl-PL"/>
        </w:rPr>
      </w:pPr>
      <w:r w:rsidRPr="000C3888">
        <w:rPr>
          <w:rFonts w:ascii="Arial Narrow" w:hAnsi="Arial Narrow"/>
          <w:sz w:val="26"/>
          <w:szCs w:val="26"/>
          <w:lang w:val="pl-PL"/>
        </w:rPr>
        <w:t xml:space="preserve">W 1998 roku zadebiutował samochód, jakiego dotąd świat nie widział - smart </w:t>
      </w:r>
      <w:proofErr w:type="spellStart"/>
      <w:r w:rsidRPr="000C3888">
        <w:rPr>
          <w:rFonts w:ascii="Arial Narrow" w:hAnsi="Arial Narrow"/>
          <w:sz w:val="26"/>
          <w:szCs w:val="26"/>
          <w:lang w:val="pl-PL"/>
        </w:rPr>
        <w:t>city</w:t>
      </w:r>
      <w:proofErr w:type="spellEnd"/>
      <w:r w:rsidRPr="000C3888">
        <w:rPr>
          <w:rFonts w:ascii="Arial Narrow" w:hAnsi="Arial Narrow"/>
          <w:sz w:val="26"/>
          <w:szCs w:val="26"/>
          <w:lang w:val="pl-PL"/>
        </w:rPr>
        <w:t xml:space="preserve"> </w:t>
      </w:r>
      <w:proofErr w:type="spellStart"/>
      <w:r w:rsidRPr="000C3888">
        <w:rPr>
          <w:rFonts w:ascii="Arial Narrow" w:hAnsi="Arial Narrow"/>
          <w:sz w:val="26"/>
          <w:szCs w:val="26"/>
          <w:lang w:val="pl-PL"/>
        </w:rPr>
        <w:t>coupé</w:t>
      </w:r>
      <w:proofErr w:type="spellEnd"/>
      <w:r w:rsidRPr="000C3888">
        <w:rPr>
          <w:rFonts w:ascii="Arial Narrow" w:hAnsi="Arial Narrow"/>
          <w:sz w:val="26"/>
          <w:szCs w:val="26"/>
          <w:lang w:val="pl-PL"/>
        </w:rPr>
        <w:t xml:space="preserve">, dzisiaj </w:t>
      </w:r>
      <w:proofErr w:type="gramStart"/>
      <w:r w:rsidRPr="000C3888">
        <w:rPr>
          <w:rFonts w:ascii="Arial Narrow" w:hAnsi="Arial Narrow"/>
          <w:sz w:val="26"/>
          <w:szCs w:val="26"/>
          <w:lang w:val="pl-PL"/>
        </w:rPr>
        <w:t>znany jako</w:t>
      </w:r>
      <w:proofErr w:type="gramEnd"/>
      <w:r w:rsidRPr="000C3888">
        <w:rPr>
          <w:rFonts w:ascii="Arial Narrow" w:hAnsi="Arial Narrow"/>
          <w:sz w:val="26"/>
          <w:szCs w:val="26"/>
          <w:lang w:val="pl-PL"/>
        </w:rPr>
        <w:t xml:space="preserve"> </w:t>
      </w:r>
      <w:proofErr w:type="spellStart"/>
      <w:r w:rsidRPr="000C3888">
        <w:rPr>
          <w:rFonts w:ascii="Arial Narrow" w:hAnsi="Arial Narrow"/>
          <w:sz w:val="26"/>
          <w:szCs w:val="26"/>
          <w:lang w:val="pl-PL"/>
        </w:rPr>
        <w:t>fortwo</w:t>
      </w:r>
      <w:proofErr w:type="spellEnd"/>
      <w:r w:rsidRPr="000C3888">
        <w:rPr>
          <w:rFonts w:ascii="Arial Narrow" w:hAnsi="Arial Narrow"/>
          <w:sz w:val="26"/>
          <w:szCs w:val="26"/>
          <w:lang w:val="pl-PL"/>
        </w:rPr>
        <w:t>. Mierzący niewiele ponad 2,5 m długości dwuosobowy pojazd mógł parkować w poprzek miejsc parkingowych i był klasą samą dla siebie. Również dzisiaj smart nie ma sobie równych w mieście, a marka jest obecna już w 46 krajach świata.</w:t>
      </w:r>
    </w:p>
    <w:p w:rsidR="00963A7B" w:rsidRPr="000C3888" w:rsidRDefault="00963A7B" w:rsidP="000C3888">
      <w:pPr>
        <w:spacing w:after="270" w:line="360" w:lineRule="auto"/>
        <w:rPr>
          <w:rFonts w:ascii="Arial Narrow" w:hAnsi="Arial Narrow"/>
          <w:sz w:val="26"/>
          <w:szCs w:val="26"/>
          <w:lang w:val="pl-PL"/>
        </w:rPr>
      </w:pPr>
      <w:r w:rsidRPr="000C3888">
        <w:rPr>
          <w:rFonts w:ascii="Arial Narrow" w:hAnsi="Arial Narrow"/>
          <w:sz w:val="26"/>
          <w:szCs w:val="26"/>
          <w:lang w:val="pl-PL"/>
        </w:rPr>
        <w:t xml:space="preserve">Od początku integralnym elementem koncepcji smarta są usługi mobilne dla klientów. Już na wczesnym etapie wprowadzono program </w:t>
      </w:r>
      <w:proofErr w:type="spellStart"/>
      <w:r w:rsidRPr="000C3888">
        <w:rPr>
          <w:rFonts w:ascii="Arial Narrow" w:hAnsi="Arial Narrow"/>
          <w:sz w:val="26"/>
          <w:szCs w:val="26"/>
          <w:lang w:val="pl-PL"/>
        </w:rPr>
        <w:t>smartmove</w:t>
      </w:r>
      <w:proofErr w:type="spellEnd"/>
      <w:r w:rsidRPr="000C3888">
        <w:rPr>
          <w:rFonts w:ascii="Arial Narrow" w:hAnsi="Arial Narrow"/>
          <w:sz w:val="26"/>
          <w:szCs w:val="26"/>
          <w:lang w:val="pl-PL"/>
        </w:rPr>
        <w:t xml:space="preserve">, </w:t>
      </w:r>
      <w:r w:rsidRPr="000C3888">
        <w:rPr>
          <w:rFonts w:ascii="Arial Narrow" w:hAnsi="Arial Narrow"/>
          <w:sz w:val="26"/>
          <w:szCs w:val="26"/>
          <w:lang w:val="pl-PL"/>
        </w:rPr>
        <w:lastRenderedPageBreak/>
        <w:t xml:space="preserve">pozwalający właścicielom dwuosobowego pojazdu wynająć większe auto na korzystnych warunkach, rezerwować specjalne miejsca parkingowe lub brać udział we wspólnym korzystaniu z samochodów. Obecnie podobne usługi oferowane są w ramach programów "smart </w:t>
      </w:r>
      <w:proofErr w:type="spellStart"/>
      <w:r w:rsidRPr="000C3888">
        <w:rPr>
          <w:rFonts w:ascii="Arial Narrow" w:hAnsi="Arial Narrow"/>
          <w:sz w:val="26"/>
          <w:szCs w:val="26"/>
          <w:lang w:val="pl-PL"/>
        </w:rPr>
        <w:t>add-on</w:t>
      </w:r>
      <w:proofErr w:type="spellEnd"/>
      <w:r w:rsidRPr="000C3888">
        <w:rPr>
          <w:rFonts w:ascii="Arial Narrow" w:hAnsi="Arial Narrow"/>
          <w:sz w:val="26"/>
          <w:szCs w:val="26"/>
          <w:lang w:val="pl-PL"/>
        </w:rPr>
        <w:t>" lub "car2go".</w:t>
      </w:r>
    </w:p>
    <w:p w:rsidR="00963A7B" w:rsidRPr="000C3888" w:rsidRDefault="00963A7B" w:rsidP="000C3888">
      <w:pPr>
        <w:spacing w:after="270" w:line="360" w:lineRule="auto"/>
        <w:rPr>
          <w:rFonts w:ascii="Arial Narrow" w:hAnsi="Arial Narrow"/>
          <w:sz w:val="26"/>
          <w:szCs w:val="26"/>
          <w:lang w:val="pl-PL"/>
        </w:rPr>
      </w:pPr>
      <w:r w:rsidRPr="000C3888">
        <w:rPr>
          <w:rFonts w:ascii="Arial Narrow" w:hAnsi="Arial Narrow"/>
          <w:sz w:val="26"/>
          <w:szCs w:val="26"/>
          <w:lang w:val="pl-PL"/>
        </w:rPr>
        <w:t xml:space="preserve">Maleńki smart jest także pionierem mobilności lokalnie </w:t>
      </w:r>
      <w:proofErr w:type="spellStart"/>
      <w:r w:rsidRPr="000C3888">
        <w:rPr>
          <w:rFonts w:ascii="Arial Narrow" w:hAnsi="Arial Narrow"/>
          <w:sz w:val="26"/>
          <w:szCs w:val="26"/>
          <w:lang w:val="pl-PL"/>
        </w:rPr>
        <w:t>bezemisyjnej</w:t>
      </w:r>
      <w:proofErr w:type="spellEnd"/>
      <w:r w:rsidRPr="000C3888">
        <w:rPr>
          <w:rFonts w:ascii="Arial Narrow" w:hAnsi="Arial Narrow"/>
          <w:sz w:val="26"/>
          <w:szCs w:val="26"/>
          <w:lang w:val="pl-PL"/>
        </w:rPr>
        <w:t xml:space="preserve"> - w 2012 roku na rynku pojawiła się trzecia generacja smarta </w:t>
      </w:r>
      <w:proofErr w:type="spellStart"/>
      <w:r w:rsidRPr="000C3888">
        <w:rPr>
          <w:rFonts w:ascii="Arial Narrow" w:hAnsi="Arial Narrow"/>
          <w:sz w:val="26"/>
          <w:szCs w:val="26"/>
          <w:lang w:val="pl-PL"/>
        </w:rPr>
        <w:t>fortwo</w:t>
      </w:r>
      <w:proofErr w:type="spellEnd"/>
      <w:r w:rsidRPr="000C3888">
        <w:rPr>
          <w:rFonts w:ascii="Arial Narrow" w:hAnsi="Arial Narrow"/>
          <w:sz w:val="26"/>
          <w:szCs w:val="26"/>
          <w:lang w:val="pl-PL"/>
        </w:rPr>
        <w:t xml:space="preserve"> </w:t>
      </w:r>
      <w:proofErr w:type="spellStart"/>
      <w:r w:rsidRPr="000C3888">
        <w:rPr>
          <w:rFonts w:ascii="Arial Narrow" w:hAnsi="Arial Narrow"/>
          <w:sz w:val="26"/>
          <w:szCs w:val="26"/>
          <w:lang w:val="pl-PL"/>
        </w:rPr>
        <w:t>electric</w:t>
      </w:r>
      <w:proofErr w:type="spellEnd"/>
      <w:r w:rsidRPr="000C3888">
        <w:rPr>
          <w:rFonts w:ascii="Arial Narrow" w:hAnsi="Arial Narrow"/>
          <w:sz w:val="26"/>
          <w:szCs w:val="26"/>
          <w:lang w:val="pl-PL"/>
        </w:rPr>
        <w:t xml:space="preserve"> </w:t>
      </w:r>
      <w:proofErr w:type="spellStart"/>
      <w:r w:rsidRPr="000C3888">
        <w:rPr>
          <w:rFonts w:ascii="Arial Narrow" w:hAnsi="Arial Narrow"/>
          <w:sz w:val="26"/>
          <w:szCs w:val="26"/>
          <w:lang w:val="pl-PL"/>
        </w:rPr>
        <w:t>drive</w:t>
      </w:r>
      <w:proofErr w:type="spellEnd"/>
      <w:r w:rsidRPr="000C3888">
        <w:rPr>
          <w:rFonts w:ascii="Arial Narrow" w:hAnsi="Arial Narrow"/>
          <w:sz w:val="26"/>
          <w:szCs w:val="26"/>
          <w:lang w:val="pl-PL"/>
        </w:rPr>
        <w:t xml:space="preserve">, </w:t>
      </w:r>
      <w:proofErr w:type="gramStart"/>
      <w:r w:rsidRPr="000C3888">
        <w:rPr>
          <w:rFonts w:ascii="Arial Narrow" w:hAnsi="Arial Narrow"/>
          <w:sz w:val="26"/>
          <w:szCs w:val="26"/>
          <w:lang w:val="pl-PL"/>
        </w:rPr>
        <w:t>dostępna jako</w:t>
      </w:r>
      <w:proofErr w:type="gramEnd"/>
      <w:r w:rsidRPr="000C3888">
        <w:rPr>
          <w:rFonts w:ascii="Arial Narrow" w:hAnsi="Arial Narrow"/>
          <w:sz w:val="26"/>
          <w:szCs w:val="26"/>
          <w:lang w:val="pl-PL"/>
        </w:rPr>
        <w:t xml:space="preserve"> </w:t>
      </w:r>
      <w:proofErr w:type="spellStart"/>
      <w:r w:rsidRPr="000C3888">
        <w:rPr>
          <w:rFonts w:ascii="Arial Narrow" w:hAnsi="Arial Narrow"/>
          <w:sz w:val="26"/>
          <w:szCs w:val="26"/>
          <w:lang w:val="pl-PL"/>
        </w:rPr>
        <w:t>coupe</w:t>
      </w:r>
      <w:proofErr w:type="spellEnd"/>
      <w:r w:rsidRPr="000C3888">
        <w:rPr>
          <w:rFonts w:ascii="Arial Narrow" w:hAnsi="Arial Narrow"/>
          <w:sz w:val="26"/>
          <w:szCs w:val="26"/>
          <w:lang w:val="pl-PL"/>
        </w:rPr>
        <w:t xml:space="preserve"> lub kabriolet. Z jednostką o mocy 75 KM model przyspiesza od 0 do 60 km/h w 4,8 s, osiąga prędkość maksymalną 125 km/h i zapewnia przyjemność </w:t>
      </w:r>
      <w:r w:rsidR="008D2357" w:rsidRPr="000C3888">
        <w:rPr>
          <w:rFonts w:ascii="Arial Narrow" w:hAnsi="Arial Narrow"/>
          <w:sz w:val="26"/>
          <w:szCs w:val="26"/>
          <w:lang w:val="pl-PL"/>
        </w:rPr>
        <w:t xml:space="preserve">z </w:t>
      </w:r>
      <w:r w:rsidRPr="000C3888">
        <w:rPr>
          <w:rFonts w:ascii="Arial Narrow" w:hAnsi="Arial Narrow"/>
          <w:sz w:val="26"/>
          <w:szCs w:val="26"/>
          <w:lang w:val="pl-PL"/>
        </w:rPr>
        <w:t>jazdy nawet na miejskich arteriach, a akumulator o pojemności 17,6 kWh pozwala bez ładowania pokonać dystans 145 km.</w:t>
      </w:r>
    </w:p>
    <w:p w:rsidR="00963A7B" w:rsidRPr="000C3888" w:rsidRDefault="00963A7B" w:rsidP="000C3888">
      <w:pPr>
        <w:spacing w:after="270" w:line="360" w:lineRule="auto"/>
        <w:rPr>
          <w:rFonts w:ascii="Arial Narrow" w:hAnsi="Arial Narrow"/>
          <w:sz w:val="26"/>
          <w:szCs w:val="26"/>
          <w:lang w:val="pl-PL"/>
        </w:rPr>
      </w:pPr>
      <w:r w:rsidRPr="000C3888">
        <w:rPr>
          <w:rFonts w:ascii="Arial Narrow" w:hAnsi="Arial Narrow"/>
          <w:sz w:val="26"/>
          <w:szCs w:val="26"/>
          <w:lang w:val="pl-PL"/>
        </w:rPr>
        <w:t xml:space="preserve">Łączna sprzedaż smarta </w:t>
      </w:r>
      <w:proofErr w:type="spellStart"/>
      <w:r w:rsidRPr="000C3888">
        <w:rPr>
          <w:rFonts w:ascii="Arial Narrow" w:hAnsi="Arial Narrow"/>
          <w:sz w:val="26"/>
          <w:szCs w:val="26"/>
          <w:lang w:val="pl-PL"/>
        </w:rPr>
        <w:t>fortwo</w:t>
      </w:r>
      <w:proofErr w:type="spellEnd"/>
      <w:r w:rsidRPr="000C3888">
        <w:rPr>
          <w:rFonts w:ascii="Arial Narrow" w:hAnsi="Arial Narrow"/>
          <w:sz w:val="26"/>
          <w:szCs w:val="26"/>
          <w:lang w:val="pl-PL"/>
        </w:rPr>
        <w:t xml:space="preserve"> przekroczyła już poziom 1,5 mln sztuk. W przededniu odejścia na emeryturę model wciąż znajdował około 100 tys. nabywców rocznie, a wariant </w:t>
      </w:r>
      <w:proofErr w:type="spellStart"/>
      <w:r w:rsidRPr="000C3888">
        <w:rPr>
          <w:rFonts w:ascii="Arial Narrow" w:hAnsi="Arial Narrow"/>
          <w:sz w:val="26"/>
          <w:szCs w:val="26"/>
          <w:lang w:val="pl-PL"/>
        </w:rPr>
        <w:t>electric</w:t>
      </w:r>
      <w:proofErr w:type="spellEnd"/>
      <w:r w:rsidRPr="000C3888">
        <w:rPr>
          <w:rFonts w:ascii="Arial Narrow" w:hAnsi="Arial Narrow"/>
          <w:sz w:val="26"/>
          <w:szCs w:val="26"/>
          <w:lang w:val="pl-PL"/>
        </w:rPr>
        <w:t xml:space="preserve"> </w:t>
      </w:r>
      <w:proofErr w:type="spellStart"/>
      <w:r w:rsidRPr="000C3888">
        <w:rPr>
          <w:rFonts w:ascii="Arial Narrow" w:hAnsi="Arial Narrow"/>
          <w:sz w:val="26"/>
          <w:szCs w:val="26"/>
          <w:lang w:val="pl-PL"/>
        </w:rPr>
        <w:t>drive</w:t>
      </w:r>
      <w:proofErr w:type="spellEnd"/>
      <w:r w:rsidRPr="000C3888">
        <w:rPr>
          <w:rFonts w:ascii="Arial Narrow" w:hAnsi="Arial Narrow"/>
          <w:sz w:val="26"/>
          <w:szCs w:val="26"/>
          <w:lang w:val="pl-PL"/>
        </w:rPr>
        <w:t xml:space="preserve"> był jednym z najpopularniejszych samochodów elektrycznych w Europie i na świecie. Dzisiaj najwięcej smartów sprzedaje się w Niemczech, Włoszech i Chinach.</w:t>
      </w:r>
    </w:p>
    <w:sectPr w:rsidR="00963A7B" w:rsidRPr="000C3888" w:rsidSect="00174576">
      <w:headerReference w:type="default" r:id="rId11"/>
      <w:type w:val="continuous"/>
      <w:pgSz w:w="11906" w:h="16838" w:code="9"/>
      <w:pgMar w:top="1956" w:right="3402" w:bottom="567" w:left="1418" w:header="709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760D" w:rsidRDefault="00A1760D" w:rsidP="00FE7F52">
      <w:pPr>
        <w:spacing w:after="0" w:line="240" w:lineRule="auto"/>
      </w:pPr>
      <w:r>
        <w:separator/>
      </w:r>
    </w:p>
  </w:endnote>
  <w:endnote w:type="continuationSeparator" w:id="0">
    <w:p w:rsidR="00A1760D" w:rsidRDefault="00A1760D" w:rsidP="00FE7F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mart Courier Condensed">
    <w:altName w:val="Franklin Gothic Medium Cond"/>
    <w:panose1 w:val="020005060300000200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LStat">
    <w:altName w:val="Times New Roman"/>
    <w:panose1 w:val="00000000000000000000"/>
    <w:charset w:val="00"/>
    <w:family w:val="roman"/>
    <w:notTrueType/>
    <w:pitch w:val="default"/>
    <w:sig w:usb0="0282A57B" w:usb1="00000008" w:usb2="0282A578" w:usb3="00000008" w:csb0="0000002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mart Courier EUR Bold Cond">
    <w:altName w:val="Franklin Gothic Demi Cond"/>
    <w:panose1 w:val="02060806020305020404"/>
    <w:charset w:val="EE"/>
    <w:family w:val="roman"/>
    <w:pitch w:val="variable"/>
    <w:sig w:usb0="800002AF" w:usb1="5000204B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7F52" w:rsidRPr="00FE7F52" w:rsidRDefault="00FE7F52" w:rsidP="00287542">
    <w:pPr>
      <w:widowControl w:val="0"/>
      <w:spacing w:after="0" w:line="240" w:lineRule="auto"/>
      <w:rPr>
        <w:sz w:val="22"/>
      </w:rPr>
    </w:pPr>
    <w:r>
      <w:rPr>
        <w:sz w:val="18"/>
      </w:rPr>
      <w:t>s</w:t>
    </w:r>
    <w:r w:rsidRPr="00FE7F52">
      <w:rPr>
        <w:sz w:val="18"/>
      </w:rPr>
      <w:t xml:space="preserve">mart – </w:t>
    </w:r>
    <w:r w:rsidR="00BF64B3" w:rsidRPr="000011AF">
      <w:rPr>
        <w:sz w:val="18"/>
      </w:rPr>
      <w:t xml:space="preserve">a Daimler </w:t>
    </w:r>
    <w:proofErr w:type="spellStart"/>
    <w:r w:rsidR="00BF64B3" w:rsidRPr="000011AF">
      <w:rPr>
        <w:sz w:val="18"/>
      </w:rPr>
      <w:t>brand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760D" w:rsidRDefault="00A1760D" w:rsidP="00FE7F52">
      <w:pPr>
        <w:spacing w:after="0" w:line="240" w:lineRule="auto"/>
      </w:pPr>
      <w:r>
        <w:separator/>
      </w:r>
    </w:p>
  </w:footnote>
  <w:footnote w:type="continuationSeparator" w:id="0">
    <w:p w:rsidR="00A1760D" w:rsidRDefault="00A1760D" w:rsidP="00FE7F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7168749"/>
      <w:docPartObj>
        <w:docPartGallery w:val="Page Numbers (Margins)"/>
        <w:docPartUnique/>
      </w:docPartObj>
    </w:sdtPr>
    <w:sdtEndPr/>
    <w:sdtContent>
      <w:p w:rsidR="00174576" w:rsidRDefault="00174576">
        <w:pPr>
          <w:pStyle w:val="Nagwek"/>
        </w:pPr>
        <w:r>
          <w:rPr>
            <w:noProof/>
            <w:lang w:val="pl-PL" w:eastAsia="pl-PL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66EED30B" wp14:editId="73234973">
                  <wp:simplePos x="0" y="0"/>
                  <wp:positionH relativeFrom="rightMargin">
                    <wp:posOffset>511175</wp:posOffset>
                  </wp:positionH>
                  <wp:positionV relativeFrom="page">
                    <wp:posOffset>1205626</wp:posOffset>
                  </wp:positionV>
                  <wp:extent cx="661332" cy="327170"/>
                  <wp:effectExtent l="0" t="0" r="5715" b="0"/>
                  <wp:wrapNone/>
                  <wp:docPr id="559" name="Rechteck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61332" cy="327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eastAsiaTheme="majorEastAsia" w:cstheme="majorBidi"/>
                                  <w:sz w:val="22"/>
                                  <w:szCs w:val="22"/>
                                </w:rPr>
                                <w:id w:val="-1131474261"/>
                              </w:sdtPr>
                              <w:sdtEndPr/>
                              <w:sdtContent>
                                <w:p w:rsidR="00174576" w:rsidRPr="00174576" w:rsidRDefault="00174576">
                                  <w:pPr>
                                    <w:jc w:val="center"/>
                                    <w:rPr>
                                      <w:rFonts w:eastAsiaTheme="majorEastAsia" w:cstheme="majorBidi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eastAsiaTheme="majorEastAsia" w:cstheme="majorBidi"/>
                                      <w:sz w:val="22"/>
                                      <w:szCs w:val="22"/>
                                    </w:rPr>
                                    <w:t xml:space="preserve">Seite </w:t>
                                  </w:r>
                                  <w:r w:rsidRPr="00174576">
                                    <w:rPr>
                                      <w:rFonts w:eastAsiaTheme="minorEastAsia" w:cstheme="minorBidi"/>
                                      <w:sz w:val="22"/>
                                      <w:szCs w:val="22"/>
                                    </w:rPr>
                                    <w:fldChar w:fldCharType="begin"/>
                                  </w:r>
                                  <w:r w:rsidRPr="00174576">
                                    <w:rPr>
                                      <w:sz w:val="22"/>
                                      <w:szCs w:val="22"/>
                                    </w:rPr>
                                    <w:instrText>PAGE  \* MERGEFORMAT</w:instrText>
                                  </w:r>
                                  <w:r w:rsidRPr="00174576">
                                    <w:rPr>
                                      <w:rFonts w:eastAsiaTheme="minorEastAsia" w:cstheme="minorBidi"/>
                                      <w:sz w:val="22"/>
                                      <w:szCs w:val="22"/>
                                    </w:rPr>
                                    <w:fldChar w:fldCharType="separate"/>
                                  </w:r>
                                  <w:r w:rsidR="000C3888" w:rsidRPr="000C3888">
                                    <w:rPr>
                                      <w:rFonts w:eastAsiaTheme="majorEastAsia" w:cstheme="majorBidi"/>
                                      <w:noProof/>
                                      <w:sz w:val="22"/>
                                      <w:szCs w:val="22"/>
                                    </w:rPr>
                                    <w:t>1</w:t>
                                  </w:r>
                                  <w:r w:rsidRPr="00174576">
                                    <w:rPr>
                                      <w:rFonts w:eastAsiaTheme="majorEastAsia" w:cstheme="majorBidi"/>
                                      <w:sz w:val="22"/>
                                      <w:szCs w:val="22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hteck 9" o:spid="_x0000_s1027" style="position:absolute;margin-left:40.25pt;margin-top:94.95pt;width:52.05pt;height:25.7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" o:allowincell="f" stroked="f">
                  <v:textbox>
                    <w:txbxContent>
                      <w:sdt>
                        <w:sdtPr>
                          <w:rPr>
                            <w:rFonts w:eastAsiaTheme="majorEastAsia" w:cstheme="majorBidi"/>
                            <w:sz w:val="22"/>
                            <w:szCs w:val="22"/>
                          </w:rPr>
                          <w:id w:val="-1131474261"/>
                        </w:sdtPr>
                        <w:sdtEndPr/>
                        <w:sdtContent>
                          <w:p w:rsidR="00174576" w:rsidRPr="00174576" w:rsidRDefault="00174576">
                            <w:pPr>
                              <w:jc w:val="center"/>
                              <w:rPr>
                                <w:rFonts w:eastAsiaTheme="majorEastAsia" w:cstheme="majorBid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eastAsiaTheme="majorEastAsia" w:cstheme="majorBidi"/>
                                <w:sz w:val="22"/>
                                <w:szCs w:val="22"/>
                              </w:rPr>
                              <w:t xml:space="preserve">Seite </w:t>
                            </w:r>
                            <w:r w:rsidRPr="00174576">
                              <w:rPr>
                                <w:rFonts w:eastAsiaTheme="minorEastAsia" w:cstheme="minorBidi"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Pr="00174576">
                              <w:rPr>
                                <w:sz w:val="22"/>
                                <w:szCs w:val="22"/>
                              </w:rPr>
                              <w:instrText>PAGE  \* MERGEFORMAT</w:instrText>
                            </w:r>
                            <w:r w:rsidRPr="00174576">
                              <w:rPr>
                                <w:rFonts w:eastAsiaTheme="minorEastAsia" w:cstheme="minorBidi"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="000C3888" w:rsidRPr="000C3888">
                              <w:rPr>
                                <w:rFonts w:eastAsiaTheme="majorEastAsia" w:cstheme="majorBidi"/>
                                <w:noProof/>
                                <w:sz w:val="22"/>
                                <w:szCs w:val="22"/>
                              </w:rPr>
                              <w:t>1</w:t>
                            </w:r>
                            <w:r w:rsidRPr="00174576">
                              <w:rPr>
                                <w:rFonts w:eastAsiaTheme="majorEastAsia" w:cstheme="majorBidi"/>
                                <w:sz w:val="22"/>
                                <w:szCs w:val="22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1828" w:rsidRPr="002C1828" w:rsidRDefault="00BF64B3" w:rsidP="002C1828">
    <w:pPr>
      <w:framePr w:w="1987" w:h="545" w:hRule="exact" w:wrap="auto" w:vAnchor="text" w:hAnchor="page" w:x="8776" w:y="1302"/>
      <w:tabs>
        <w:tab w:val="left" w:pos="3686"/>
        <w:tab w:val="left" w:pos="7399"/>
      </w:tabs>
      <w:spacing w:after="0" w:line="180" w:lineRule="atLeast"/>
      <w:ind w:right="-851"/>
      <w:rPr>
        <w:rFonts w:eastAsia="Times New Roman"/>
        <w:noProof/>
        <w:color w:val="000000"/>
        <w:sz w:val="22"/>
        <w:szCs w:val="22"/>
        <w:lang w:eastAsia="de-DE"/>
      </w:rPr>
    </w:pPr>
    <w:r>
      <w:rPr>
        <w:rFonts w:eastAsia="Times New Roman"/>
        <w:noProof/>
        <w:color w:val="000000"/>
        <w:sz w:val="22"/>
        <w:szCs w:val="22"/>
        <w:lang w:eastAsia="de-DE"/>
      </w:rPr>
      <w:t>Pag</w:t>
    </w:r>
    <w:r w:rsidR="002C1828" w:rsidRPr="002C1828">
      <w:rPr>
        <w:rFonts w:eastAsia="Times New Roman"/>
        <w:noProof/>
        <w:color w:val="000000"/>
        <w:sz w:val="22"/>
        <w:szCs w:val="22"/>
        <w:lang w:eastAsia="de-DE"/>
      </w:rPr>
      <w:t xml:space="preserve">e </w:t>
    </w:r>
    <w:r w:rsidR="002C1828" w:rsidRPr="002C1828">
      <w:rPr>
        <w:rFonts w:eastAsia="Times New Roman"/>
        <w:noProof/>
        <w:color w:val="000000"/>
        <w:sz w:val="22"/>
        <w:szCs w:val="22"/>
        <w:lang w:eastAsia="de-DE"/>
      </w:rPr>
      <w:fldChar w:fldCharType="begin"/>
    </w:r>
    <w:r w:rsidR="002C1828" w:rsidRPr="002C1828">
      <w:rPr>
        <w:rFonts w:eastAsia="Times New Roman"/>
        <w:noProof/>
        <w:color w:val="000000"/>
        <w:sz w:val="22"/>
        <w:szCs w:val="22"/>
        <w:lang w:eastAsia="de-DE"/>
      </w:rPr>
      <w:instrText xml:space="preserve">PAGE  </w:instrText>
    </w:r>
    <w:r w:rsidR="002C1828" w:rsidRPr="002C1828">
      <w:rPr>
        <w:rFonts w:eastAsia="Times New Roman"/>
        <w:noProof/>
        <w:color w:val="000000"/>
        <w:sz w:val="22"/>
        <w:szCs w:val="22"/>
        <w:lang w:eastAsia="de-DE"/>
      </w:rPr>
      <w:fldChar w:fldCharType="separate"/>
    </w:r>
    <w:r w:rsidR="000C3888">
      <w:rPr>
        <w:rFonts w:eastAsia="Times New Roman"/>
        <w:noProof/>
        <w:color w:val="000000"/>
        <w:sz w:val="22"/>
        <w:szCs w:val="22"/>
        <w:lang w:eastAsia="de-DE"/>
      </w:rPr>
      <w:t>10</w:t>
    </w:r>
    <w:r w:rsidR="002C1828" w:rsidRPr="002C1828">
      <w:rPr>
        <w:rFonts w:eastAsia="Times New Roman"/>
        <w:noProof/>
        <w:color w:val="000000"/>
        <w:sz w:val="22"/>
        <w:szCs w:val="22"/>
        <w:lang w:eastAsia="de-DE"/>
      </w:rPr>
      <w:fldChar w:fldCharType="end"/>
    </w:r>
  </w:p>
  <w:p w:rsidR="002C1828" w:rsidRPr="002C1828" w:rsidRDefault="002C1828" w:rsidP="002C182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50B"/>
    <w:rsid w:val="000165F8"/>
    <w:rsid w:val="000C0380"/>
    <w:rsid w:val="000C3888"/>
    <w:rsid w:val="000F1135"/>
    <w:rsid w:val="00151EE1"/>
    <w:rsid w:val="00174576"/>
    <w:rsid w:val="00275E00"/>
    <w:rsid w:val="00287542"/>
    <w:rsid w:val="002C1828"/>
    <w:rsid w:val="0030765C"/>
    <w:rsid w:val="00331A2D"/>
    <w:rsid w:val="0038380C"/>
    <w:rsid w:val="003929C0"/>
    <w:rsid w:val="003C2B1C"/>
    <w:rsid w:val="003F0103"/>
    <w:rsid w:val="0044438A"/>
    <w:rsid w:val="004E6AB6"/>
    <w:rsid w:val="00511161"/>
    <w:rsid w:val="00551D6A"/>
    <w:rsid w:val="005B02D6"/>
    <w:rsid w:val="005D67AD"/>
    <w:rsid w:val="006005A6"/>
    <w:rsid w:val="006454CD"/>
    <w:rsid w:val="0065630C"/>
    <w:rsid w:val="006A40F2"/>
    <w:rsid w:val="006D6355"/>
    <w:rsid w:val="00755E35"/>
    <w:rsid w:val="007E332E"/>
    <w:rsid w:val="008332D2"/>
    <w:rsid w:val="0089548D"/>
    <w:rsid w:val="008D2357"/>
    <w:rsid w:val="00963A7B"/>
    <w:rsid w:val="009D0810"/>
    <w:rsid w:val="00A1760D"/>
    <w:rsid w:val="00A2687C"/>
    <w:rsid w:val="00A553AE"/>
    <w:rsid w:val="00BA7A19"/>
    <w:rsid w:val="00BB1148"/>
    <w:rsid w:val="00BF64B3"/>
    <w:rsid w:val="00C052D0"/>
    <w:rsid w:val="00C2050B"/>
    <w:rsid w:val="00C40A4C"/>
    <w:rsid w:val="00C411DC"/>
    <w:rsid w:val="00D00DAE"/>
    <w:rsid w:val="00D50F7A"/>
    <w:rsid w:val="00D55852"/>
    <w:rsid w:val="00DA1313"/>
    <w:rsid w:val="00DB4768"/>
    <w:rsid w:val="00DF6D55"/>
    <w:rsid w:val="00E570AD"/>
    <w:rsid w:val="00EE76C1"/>
    <w:rsid w:val="00FE7F52"/>
    <w:rsid w:val="00FF7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mart Courier Condensed" w:eastAsia="Calibri" w:hAnsi="Smart Courier Condensed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55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585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E7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7F52"/>
  </w:style>
  <w:style w:type="paragraph" w:styleId="Stopka">
    <w:name w:val="footer"/>
    <w:basedOn w:val="Normalny"/>
    <w:link w:val="StopkaZnak"/>
    <w:uiPriority w:val="99"/>
    <w:unhideWhenUsed/>
    <w:rsid w:val="00FE7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7F52"/>
  </w:style>
  <w:style w:type="character" w:styleId="Hipercze">
    <w:name w:val="Hyperlink"/>
    <w:unhideWhenUsed/>
    <w:rsid w:val="005B02D6"/>
    <w:rPr>
      <w:color w:val="0000FF"/>
      <w:u w:val="single"/>
    </w:rPr>
  </w:style>
  <w:style w:type="character" w:customStyle="1" w:styleId="41Continoustext11ptFettZchn">
    <w:name w:val="4.1 Continous text 11pt + Fett Zchn"/>
    <w:link w:val="41Continoustext11ptFett"/>
    <w:locked/>
    <w:rsid w:val="005B02D6"/>
    <w:rPr>
      <w:b/>
      <w:bCs/>
      <w:color w:val="000000"/>
      <w:sz w:val="22"/>
    </w:rPr>
  </w:style>
  <w:style w:type="paragraph" w:customStyle="1" w:styleId="41Continoustext11ptFett">
    <w:name w:val="4.1 Continous text 11pt + Fett"/>
    <w:basedOn w:val="Normalny"/>
    <w:link w:val="41Continoustext11ptFettZchn"/>
    <w:rsid w:val="005B02D6"/>
    <w:pPr>
      <w:widowControl w:val="0"/>
      <w:spacing w:after="270" w:line="270" w:lineRule="atLeast"/>
    </w:pPr>
    <w:rPr>
      <w:b/>
      <w:bCs/>
      <w:color w:val="000000"/>
      <w:sz w:val="22"/>
      <w:szCs w:val="20"/>
      <w:lang w:eastAsia="de-DE"/>
    </w:rPr>
  </w:style>
  <w:style w:type="paragraph" w:customStyle="1" w:styleId="MLStat">
    <w:name w:val="MLStat"/>
    <w:semiHidden/>
    <w:locked/>
    <w:rsid w:val="003C2B1C"/>
    <w:pPr>
      <w:spacing w:after="340"/>
      <w:ind w:left="2002" w:right="2002" w:firstLine="2002"/>
    </w:pPr>
    <w:rPr>
      <w:rFonts w:ascii="MLStat" w:eastAsia="Times New Roman" w:hAnsi="MLStat"/>
      <w:sz w:val="2"/>
      <w:lang w:val="en-GB" w:eastAsia="en-US"/>
    </w:rPr>
  </w:style>
  <w:style w:type="character" w:styleId="Numerstrony">
    <w:name w:val="page number"/>
    <w:basedOn w:val="Domylnaczcionkaakapitu"/>
    <w:uiPriority w:val="99"/>
    <w:unhideWhenUsed/>
    <w:rsid w:val="002C18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C182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C1828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C1828"/>
    <w:rPr>
      <w:vertAlign w:val="superscript"/>
    </w:rPr>
  </w:style>
  <w:style w:type="paragraph" w:customStyle="1" w:styleId="20Headline">
    <w:name w:val="2.0 Headline"/>
    <w:next w:val="Normalny"/>
    <w:rsid w:val="00C2050B"/>
    <w:pPr>
      <w:spacing w:before="120" w:after="540" w:line="360" w:lineRule="atLeast"/>
      <w:ind w:right="2438"/>
    </w:pPr>
    <w:rPr>
      <w:rFonts w:eastAsia="Times New Roman"/>
      <w:color w:val="000000"/>
      <w:sz w:val="3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mart Courier Condensed" w:eastAsia="Calibri" w:hAnsi="Smart Courier Condensed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55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585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E7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7F52"/>
  </w:style>
  <w:style w:type="paragraph" w:styleId="Stopka">
    <w:name w:val="footer"/>
    <w:basedOn w:val="Normalny"/>
    <w:link w:val="StopkaZnak"/>
    <w:uiPriority w:val="99"/>
    <w:unhideWhenUsed/>
    <w:rsid w:val="00FE7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7F52"/>
  </w:style>
  <w:style w:type="character" w:styleId="Hipercze">
    <w:name w:val="Hyperlink"/>
    <w:unhideWhenUsed/>
    <w:rsid w:val="005B02D6"/>
    <w:rPr>
      <w:color w:val="0000FF"/>
      <w:u w:val="single"/>
    </w:rPr>
  </w:style>
  <w:style w:type="character" w:customStyle="1" w:styleId="41Continoustext11ptFettZchn">
    <w:name w:val="4.1 Continous text 11pt + Fett Zchn"/>
    <w:link w:val="41Continoustext11ptFett"/>
    <w:locked/>
    <w:rsid w:val="005B02D6"/>
    <w:rPr>
      <w:b/>
      <w:bCs/>
      <w:color w:val="000000"/>
      <w:sz w:val="22"/>
    </w:rPr>
  </w:style>
  <w:style w:type="paragraph" w:customStyle="1" w:styleId="41Continoustext11ptFett">
    <w:name w:val="4.1 Continous text 11pt + Fett"/>
    <w:basedOn w:val="Normalny"/>
    <w:link w:val="41Continoustext11ptFettZchn"/>
    <w:rsid w:val="005B02D6"/>
    <w:pPr>
      <w:widowControl w:val="0"/>
      <w:spacing w:after="270" w:line="270" w:lineRule="atLeast"/>
    </w:pPr>
    <w:rPr>
      <w:b/>
      <w:bCs/>
      <w:color w:val="000000"/>
      <w:sz w:val="22"/>
      <w:szCs w:val="20"/>
      <w:lang w:eastAsia="de-DE"/>
    </w:rPr>
  </w:style>
  <w:style w:type="paragraph" w:customStyle="1" w:styleId="MLStat">
    <w:name w:val="MLStat"/>
    <w:semiHidden/>
    <w:locked/>
    <w:rsid w:val="003C2B1C"/>
    <w:pPr>
      <w:spacing w:after="340"/>
      <w:ind w:left="2002" w:right="2002" w:firstLine="2002"/>
    </w:pPr>
    <w:rPr>
      <w:rFonts w:ascii="MLStat" w:eastAsia="Times New Roman" w:hAnsi="MLStat"/>
      <w:sz w:val="2"/>
      <w:lang w:val="en-GB" w:eastAsia="en-US"/>
    </w:rPr>
  </w:style>
  <w:style w:type="character" w:styleId="Numerstrony">
    <w:name w:val="page number"/>
    <w:basedOn w:val="Domylnaczcionkaakapitu"/>
    <w:uiPriority w:val="99"/>
    <w:unhideWhenUsed/>
    <w:rsid w:val="002C18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C182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C1828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C1828"/>
    <w:rPr>
      <w:vertAlign w:val="superscript"/>
    </w:rPr>
  </w:style>
  <w:style w:type="paragraph" w:customStyle="1" w:styleId="20Headline">
    <w:name w:val="2.0 Headline"/>
    <w:next w:val="Normalny"/>
    <w:rsid w:val="00C2050B"/>
    <w:pPr>
      <w:spacing w:before="120" w:after="540" w:line="360" w:lineRule="atLeast"/>
      <w:ind w:right="2438"/>
    </w:pPr>
    <w:rPr>
      <w:rFonts w:eastAsia="Times New Roman"/>
      <w:color w:val="000000"/>
      <w:sz w:val="3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252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03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65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07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287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552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03.%20Redaktion%20und%20Topic%20Management\2014\smart\Vorlagen%202014\PI_smart_EN_neu%20ab%202014%20Vorlage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1C49F0-6C5F-4095-B81C-72F655E86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PI_smart_EN_neu ab 2014 Vorlage.dotx</Template>
  <TotalTime>0</TotalTime>
  <Pages>10</Pages>
  <Words>2191</Words>
  <Characters>13152</Characters>
  <Application>Microsoft Office Word</Application>
  <DocSecurity>0</DocSecurity>
  <Lines>109</Lines>
  <Paragraphs>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 Information</vt:lpstr>
    </vt:vector>
  </TitlesOfParts>
  <Company>Daimler AG</Company>
  <LinksUpToDate>false</LinksUpToDate>
  <CharactersWithSpaces>15313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COM/MBC</dc:creator>
  <cp:lastModifiedBy>Drobik, Pawel (127-Extern)</cp:lastModifiedBy>
  <cp:revision>12</cp:revision>
  <cp:lastPrinted>2014-04-25T08:28:00Z</cp:lastPrinted>
  <dcterms:created xsi:type="dcterms:W3CDTF">2014-07-04T15:23:00Z</dcterms:created>
  <dcterms:modified xsi:type="dcterms:W3CDTF">2014-07-22T13:48:00Z</dcterms:modified>
</cp:coreProperties>
</file>